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A7" w:rsidRPr="004A10E9" w:rsidRDefault="005428A7" w:rsidP="005428A7">
      <w:pPr>
        <w:spacing w:line="560" w:lineRule="exact"/>
        <w:rPr>
          <w:rFonts w:ascii="Times New Roman" w:eastAsia="仿宋_GB2312" w:hAnsi="Times New Roman" w:cs="Times New Roman"/>
          <w:sz w:val="32"/>
          <w:szCs w:val="20"/>
        </w:rPr>
      </w:pPr>
      <w:bookmarkStart w:id="0" w:name="_GoBack"/>
      <w:bookmarkEnd w:id="0"/>
      <w:r w:rsidRPr="004A10E9">
        <w:rPr>
          <w:rFonts w:ascii="Times New Roman" w:eastAsia="仿宋_GB2312" w:hAnsi="Times New Roman" w:cs="Times New Roman"/>
          <w:sz w:val="32"/>
          <w:szCs w:val="20"/>
        </w:rPr>
        <w:t>HNPR</w:t>
      </w:r>
      <w:r w:rsidRPr="004A10E9">
        <w:rPr>
          <w:rFonts w:ascii="Times New Roman" w:eastAsia="仿宋_GB2312" w:hAnsi="Times New Roman" w:cs="Times New Roman" w:hint="eastAsia"/>
          <w:sz w:val="32"/>
          <w:szCs w:val="20"/>
        </w:rPr>
        <w:t>－</w:t>
      </w:r>
      <w:r w:rsidRPr="004A10E9">
        <w:rPr>
          <w:rFonts w:ascii="Times New Roman" w:eastAsia="仿宋_GB2312" w:hAnsi="Times New Roman" w:cs="Times New Roman"/>
          <w:sz w:val="32"/>
          <w:szCs w:val="20"/>
        </w:rPr>
        <w:t>2021</w:t>
      </w:r>
      <w:r w:rsidRPr="004A10E9">
        <w:rPr>
          <w:rFonts w:ascii="Times New Roman" w:eastAsia="仿宋_GB2312" w:hAnsi="Times New Roman" w:cs="Times New Roman" w:hint="eastAsia"/>
          <w:sz w:val="32"/>
          <w:szCs w:val="20"/>
        </w:rPr>
        <w:t>－</w:t>
      </w:r>
      <w:r w:rsidRPr="004A10E9">
        <w:rPr>
          <w:rFonts w:ascii="Times New Roman" w:eastAsia="仿宋_GB2312" w:hAnsi="Times New Roman" w:cs="Times New Roman"/>
          <w:sz w:val="32"/>
          <w:szCs w:val="20"/>
        </w:rPr>
        <w:t>030</w:t>
      </w:r>
      <w:r w:rsidRPr="004A10E9">
        <w:rPr>
          <w:rFonts w:ascii="Times New Roman" w:eastAsia="仿宋_GB2312" w:hAnsi="Times New Roman" w:cs="Times New Roman" w:hint="eastAsia"/>
          <w:sz w:val="32"/>
          <w:szCs w:val="20"/>
        </w:rPr>
        <w:t>11</w:t>
      </w:r>
    </w:p>
    <w:p w:rsidR="005428A7" w:rsidRPr="004A10E9" w:rsidRDefault="005428A7" w:rsidP="005428A7">
      <w:pPr>
        <w:spacing w:line="600" w:lineRule="exact"/>
        <w:rPr>
          <w:rFonts w:ascii="Times New Roman" w:eastAsia="仿宋_GB2312" w:hAnsi="Times New Roman" w:cs="Times New Roman"/>
          <w:sz w:val="32"/>
        </w:rPr>
      </w:pPr>
    </w:p>
    <w:p w:rsidR="005428A7" w:rsidRPr="004A10E9" w:rsidRDefault="005428A7" w:rsidP="005428A7">
      <w:pPr>
        <w:spacing w:line="600" w:lineRule="exact"/>
        <w:rPr>
          <w:rFonts w:ascii="Times New Roman" w:eastAsia="仿宋_GB2312" w:hAnsi="Times New Roman" w:cs="Times New Roman"/>
          <w:sz w:val="32"/>
        </w:rPr>
      </w:pPr>
    </w:p>
    <w:p w:rsidR="005428A7" w:rsidRPr="004A10E9" w:rsidRDefault="005428A7" w:rsidP="005428A7">
      <w:pPr>
        <w:spacing w:line="600" w:lineRule="exact"/>
        <w:rPr>
          <w:rFonts w:ascii="Times New Roman" w:eastAsia="仿宋_GB2312" w:hAnsi="Times New Roman" w:cs="Times New Roman"/>
          <w:sz w:val="32"/>
        </w:rPr>
      </w:pPr>
    </w:p>
    <w:tbl>
      <w:tblPr>
        <w:tblW w:w="0" w:type="auto"/>
        <w:jc w:val="center"/>
        <w:tblLook w:val="01E0" w:firstRow="1" w:lastRow="1" w:firstColumn="1" w:lastColumn="1" w:noHBand="0" w:noVBand="0"/>
      </w:tblPr>
      <w:tblGrid>
        <w:gridCol w:w="8637"/>
      </w:tblGrid>
      <w:tr w:rsidR="004A10E9" w:rsidRPr="004A10E9" w:rsidTr="00DA0708">
        <w:trPr>
          <w:jc w:val="center"/>
        </w:trPr>
        <w:tc>
          <w:tcPr>
            <w:tcW w:w="8637" w:type="dxa"/>
            <w:shd w:val="clear" w:color="auto" w:fill="auto"/>
          </w:tcPr>
          <w:p w:rsidR="005428A7" w:rsidRPr="004A10E9" w:rsidRDefault="005428A7" w:rsidP="005428A7">
            <w:pPr>
              <w:snapToGrid w:val="0"/>
              <w:jc w:val="distribute"/>
              <w:rPr>
                <w:rFonts w:ascii="Times New Roman" w:eastAsia="方正小标宋简体" w:hAnsi="Times New Roman" w:cs="Times New Roman"/>
                <w:color w:val="FF0000"/>
                <w:w w:val="80"/>
                <w:sz w:val="112"/>
                <w:szCs w:val="104"/>
              </w:rPr>
            </w:pPr>
            <w:r w:rsidRPr="004A10E9">
              <w:rPr>
                <w:rFonts w:ascii="Times New Roman" w:eastAsia="方正小标宋简体" w:hAnsi="Times New Roman" w:cs="Times New Roman" w:hint="eastAsia"/>
                <w:color w:val="FF0000"/>
                <w:w w:val="80"/>
                <w:sz w:val="112"/>
                <w:szCs w:val="112"/>
              </w:rPr>
              <w:t>湖南省教育厅文件</w:t>
            </w:r>
          </w:p>
        </w:tc>
      </w:tr>
    </w:tbl>
    <w:p w:rsidR="005428A7" w:rsidRPr="004A10E9" w:rsidRDefault="005428A7" w:rsidP="005428A7">
      <w:pPr>
        <w:spacing w:line="600" w:lineRule="exact"/>
        <w:rPr>
          <w:rFonts w:ascii="Times New Roman" w:eastAsia="仿宋_GB2312" w:hAnsi="Times New Roman" w:cs="Times New Roman"/>
          <w:sz w:val="32"/>
        </w:rPr>
      </w:pPr>
    </w:p>
    <w:p w:rsidR="005428A7" w:rsidRPr="004A10E9" w:rsidRDefault="005428A7" w:rsidP="005428A7">
      <w:pPr>
        <w:spacing w:line="600" w:lineRule="exact"/>
        <w:jc w:val="center"/>
        <w:rPr>
          <w:rFonts w:ascii="Times New Roman" w:eastAsia="仿宋_GB2312" w:hAnsi="Times New Roman" w:cs="Times New Roman"/>
          <w:sz w:val="32"/>
        </w:rPr>
      </w:pPr>
      <w:r w:rsidRPr="004A10E9">
        <w:rPr>
          <w:rFonts w:ascii="Times New Roman" w:eastAsia="仿宋_GB2312" w:hAnsi="Times New Roman" w:cs="Times New Roman"/>
          <w:noProof/>
          <w:sz w:val="32"/>
        </w:rPr>
        <mc:AlternateContent>
          <mc:Choice Requires="wps">
            <w:drawing>
              <wp:anchor distT="0" distB="0" distL="114300" distR="114300" simplePos="0" relativeHeight="251660288" behindDoc="0" locked="0" layoutInCell="1" allowOverlap="1" wp14:anchorId="6E58D496" wp14:editId="60E06A76">
                <wp:simplePos x="0" y="0"/>
                <wp:positionH relativeFrom="column">
                  <wp:posOffset>-381000</wp:posOffset>
                </wp:positionH>
                <wp:positionV relativeFrom="paragraph">
                  <wp:posOffset>7528560</wp:posOffset>
                </wp:positionV>
                <wp:extent cx="6096000" cy="0"/>
                <wp:effectExtent l="30480" t="28575" r="36195"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92.8pt" to="450pt,5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" strokecolor="red" strokeweight="4.5pt">
                <v:stroke linestyle="thinThick"/>
              </v:line>
            </w:pict>
          </mc:Fallback>
        </mc:AlternateContent>
      </w:r>
      <w:r w:rsidRPr="004A10E9">
        <w:rPr>
          <w:rFonts w:ascii="Times New Roman" w:eastAsia="仿宋_GB2312" w:hAnsi="Times New Roman" w:cs="Times New Roman" w:hint="eastAsia"/>
          <w:sz w:val="32"/>
        </w:rPr>
        <w:t>湘教</w:t>
      </w:r>
      <w:r w:rsidRPr="004A10E9">
        <w:rPr>
          <w:rFonts w:ascii="Times New Roman" w:eastAsia="仿宋_GB2312" w:hAnsi="Times New Roman" w:cs="Times New Roman"/>
          <w:sz w:val="32"/>
        </w:rPr>
        <w:t>发</w:t>
      </w:r>
      <w:r w:rsidRPr="004A10E9">
        <w:rPr>
          <w:rFonts w:ascii="Times New Roman" w:eastAsia="仿宋_GB2312" w:hAnsi="Times New Roman" w:cs="Times New Roman" w:hint="eastAsia"/>
          <w:sz w:val="32"/>
        </w:rPr>
        <w:t>〔</w:t>
      </w:r>
      <w:r w:rsidRPr="004A10E9">
        <w:rPr>
          <w:rFonts w:ascii="Times New Roman" w:eastAsia="仿宋_GB2312" w:hAnsi="Times New Roman" w:cs="Times New Roman" w:hint="eastAsia"/>
          <w:sz w:val="32"/>
        </w:rPr>
        <w:t>2021</w:t>
      </w:r>
      <w:r w:rsidRPr="004A10E9">
        <w:rPr>
          <w:rFonts w:ascii="Times New Roman" w:eastAsia="仿宋_GB2312" w:hAnsi="Times New Roman" w:cs="Times New Roman" w:hint="eastAsia"/>
          <w:sz w:val="32"/>
        </w:rPr>
        <w:t>〕</w:t>
      </w:r>
      <w:r w:rsidRPr="004A10E9">
        <w:rPr>
          <w:rFonts w:ascii="Times New Roman" w:eastAsia="仿宋_GB2312" w:hAnsi="Times New Roman" w:cs="Times New Roman"/>
          <w:sz w:val="32"/>
        </w:rPr>
        <w:t>22</w:t>
      </w:r>
      <w:r w:rsidRPr="004A10E9">
        <w:rPr>
          <w:rFonts w:ascii="Times New Roman" w:eastAsia="仿宋_GB2312" w:hAnsi="Times New Roman" w:cs="Times New Roman" w:hint="eastAsia"/>
          <w:sz w:val="32"/>
        </w:rPr>
        <w:t>号</w:t>
      </w:r>
    </w:p>
    <w:p w:rsidR="005428A7" w:rsidRPr="004A10E9" w:rsidRDefault="005428A7" w:rsidP="005428A7">
      <w:pPr>
        <w:snapToGrid w:val="0"/>
        <w:spacing w:line="600" w:lineRule="exact"/>
        <w:rPr>
          <w:rFonts w:ascii="Times New Roman" w:eastAsia="方正小标宋简体" w:hAnsi="Times New Roman" w:cs="Times New Roman"/>
          <w:sz w:val="44"/>
          <w:szCs w:val="44"/>
        </w:rPr>
      </w:pPr>
      <w:r w:rsidRPr="004A10E9">
        <w:rPr>
          <w:rFonts w:ascii="Times New Roman" w:eastAsia="仿宋_GB2312" w:hAnsi="Times New Roman" w:cs="Times New Roman"/>
          <w:noProof/>
          <w:sz w:val="32"/>
        </w:rPr>
        <mc:AlternateContent>
          <mc:Choice Requires="wps">
            <w:drawing>
              <wp:anchor distT="0" distB="0" distL="114300" distR="114300" simplePos="0" relativeHeight="251659264" behindDoc="0" locked="0" layoutInCell="1" allowOverlap="1" wp14:anchorId="1C612755" wp14:editId="562EA206">
                <wp:simplePos x="0" y="0"/>
                <wp:positionH relativeFrom="margin">
                  <wp:posOffset>-86995</wp:posOffset>
                </wp:positionH>
                <wp:positionV relativeFrom="paragraph">
                  <wp:posOffset>32385</wp:posOffset>
                </wp:positionV>
                <wp:extent cx="5940000" cy="0"/>
                <wp:effectExtent l="0" t="19050" r="381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0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5pt,2.55pt" to="460.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" strokecolor="red" strokeweight="2.25pt">
                <w10:wrap anchorx="margin"/>
              </v:line>
            </w:pict>
          </mc:Fallback>
        </mc:AlternateContent>
      </w:r>
    </w:p>
    <w:p w:rsidR="005428A7" w:rsidRPr="004A10E9" w:rsidRDefault="005428A7" w:rsidP="00A2210A">
      <w:pPr>
        <w:snapToGrid w:val="0"/>
        <w:spacing w:line="600" w:lineRule="exact"/>
        <w:jc w:val="center"/>
        <w:rPr>
          <w:rFonts w:ascii="Times New Roman" w:eastAsia="方正小标宋简体" w:hAnsi="Times New Roman" w:cs="Times New Roman"/>
          <w:sz w:val="44"/>
          <w:szCs w:val="44"/>
        </w:rPr>
      </w:pPr>
      <w:r w:rsidRPr="004A10E9">
        <w:rPr>
          <w:rFonts w:ascii="Times New Roman" w:eastAsia="方正小标宋简体" w:hAnsi="Times New Roman" w:cs="Times New Roman"/>
          <w:sz w:val="44"/>
          <w:szCs w:val="44"/>
        </w:rPr>
        <w:t>关于做好</w:t>
      </w:r>
      <w:r w:rsidRPr="004A10E9">
        <w:rPr>
          <w:rFonts w:ascii="Times New Roman" w:eastAsia="方正小标宋简体" w:hAnsi="Times New Roman" w:cs="Times New Roman"/>
          <w:sz w:val="44"/>
          <w:szCs w:val="44"/>
        </w:rPr>
        <w:t>2021</w:t>
      </w:r>
      <w:r w:rsidRPr="004A10E9">
        <w:rPr>
          <w:rFonts w:ascii="Times New Roman" w:eastAsia="方正小标宋简体" w:hAnsi="Times New Roman" w:cs="Times New Roman"/>
          <w:sz w:val="44"/>
          <w:szCs w:val="44"/>
        </w:rPr>
        <w:t>年高中（中职）起点</w:t>
      </w:r>
    </w:p>
    <w:p w:rsidR="005428A7" w:rsidRPr="004A10E9" w:rsidRDefault="005428A7" w:rsidP="00A2210A">
      <w:pPr>
        <w:snapToGrid w:val="0"/>
        <w:spacing w:line="600" w:lineRule="exact"/>
        <w:jc w:val="center"/>
        <w:rPr>
          <w:rFonts w:ascii="Times New Roman" w:eastAsia="方正小标宋简体" w:hAnsi="Times New Roman" w:cs="Times New Roman"/>
          <w:sz w:val="44"/>
          <w:szCs w:val="44"/>
        </w:rPr>
      </w:pPr>
      <w:r w:rsidRPr="004A10E9">
        <w:rPr>
          <w:rFonts w:ascii="Times New Roman" w:eastAsia="方正小标宋简体" w:hAnsi="Times New Roman" w:cs="Times New Roman"/>
          <w:sz w:val="44"/>
          <w:szCs w:val="44"/>
        </w:rPr>
        <w:t>本科层次乡村教师公费定向培养计划</w:t>
      </w:r>
    </w:p>
    <w:p w:rsidR="005428A7" w:rsidRPr="004A10E9" w:rsidRDefault="005428A7" w:rsidP="00A2210A">
      <w:pPr>
        <w:snapToGrid w:val="0"/>
        <w:spacing w:line="600" w:lineRule="exact"/>
        <w:jc w:val="center"/>
        <w:rPr>
          <w:rFonts w:ascii="Times New Roman" w:eastAsia="方正小标宋简体" w:hAnsi="Times New Roman" w:cs="Times New Roman"/>
          <w:sz w:val="44"/>
          <w:szCs w:val="44"/>
        </w:rPr>
      </w:pPr>
      <w:r w:rsidRPr="004A10E9">
        <w:rPr>
          <w:rFonts w:ascii="Times New Roman" w:eastAsia="方正小标宋简体" w:hAnsi="Times New Roman" w:cs="Times New Roman"/>
          <w:spacing w:val="80"/>
          <w:sz w:val="44"/>
          <w:szCs w:val="44"/>
        </w:rPr>
        <w:t>招生工作的通</w:t>
      </w:r>
      <w:r w:rsidRPr="004A10E9">
        <w:rPr>
          <w:rFonts w:ascii="Times New Roman" w:eastAsia="方正小标宋简体" w:hAnsi="Times New Roman" w:cs="Times New Roman"/>
          <w:sz w:val="44"/>
          <w:szCs w:val="44"/>
        </w:rPr>
        <w:t>知</w:t>
      </w:r>
    </w:p>
    <w:p w:rsidR="005428A7" w:rsidRPr="004A10E9" w:rsidRDefault="005428A7" w:rsidP="00A2210A">
      <w:pPr>
        <w:spacing w:line="600" w:lineRule="exact"/>
        <w:jc w:val="center"/>
        <w:rPr>
          <w:rFonts w:ascii="Times New Roman" w:eastAsia="仿宋_GB2312" w:hAnsi="Times New Roman" w:cs="Times New Roman"/>
          <w:sz w:val="32"/>
          <w:szCs w:val="32"/>
        </w:rPr>
      </w:pPr>
    </w:p>
    <w:p w:rsidR="005428A7" w:rsidRPr="004A10E9" w:rsidRDefault="005428A7" w:rsidP="00A2210A">
      <w:pPr>
        <w:spacing w:line="600" w:lineRule="exact"/>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各市州教育（体）局，有关培养学校，省教育考试院、省中小学教师发展中心：</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为切实加强我省乡村教师队伍建设，结合《教育部办公厅关于做好</w:t>
      </w:r>
      <w:r w:rsidRPr="004A10E9">
        <w:rPr>
          <w:rFonts w:ascii="Times New Roman" w:eastAsia="仿宋_GB2312" w:hAnsi="Times New Roman" w:cs="Times New Roman" w:hint="eastAsia"/>
          <w:sz w:val="32"/>
          <w:szCs w:val="32"/>
        </w:rPr>
        <w:t>2021</w:t>
      </w:r>
      <w:r w:rsidRPr="004A10E9">
        <w:rPr>
          <w:rFonts w:ascii="Times New Roman" w:eastAsia="仿宋_GB2312" w:hAnsi="Times New Roman" w:cs="Times New Roman" w:hint="eastAsia"/>
          <w:sz w:val="32"/>
          <w:szCs w:val="32"/>
        </w:rPr>
        <w:t>年</w:t>
      </w:r>
      <w:r w:rsidRPr="004A10E9">
        <w:rPr>
          <w:rFonts w:ascii="Times New Roman" w:eastAsia="仿宋_GB2312" w:hAnsi="Times New Roman" w:cs="Times New Roman"/>
          <w:sz w:val="32"/>
          <w:szCs w:val="32"/>
        </w:rPr>
        <w:t>中西部欠发达地区优秀教师定向培养工作的通知》（教师</w:t>
      </w:r>
      <w:r w:rsidRPr="004A10E9">
        <w:rPr>
          <w:rFonts w:ascii="Times New Roman" w:eastAsia="仿宋_GB2312" w:hAnsi="Times New Roman" w:cs="Times New Roman" w:hint="eastAsia"/>
          <w:sz w:val="32"/>
          <w:szCs w:val="32"/>
        </w:rPr>
        <w:t>厅</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hint="eastAsia"/>
          <w:sz w:val="32"/>
          <w:szCs w:val="32"/>
        </w:rPr>
        <w:t>3</w:t>
      </w:r>
      <w:r w:rsidRPr="004A10E9">
        <w:rPr>
          <w:rFonts w:ascii="Times New Roman" w:eastAsia="仿宋_GB2312" w:hAnsi="Times New Roman" w:cs="Times New Roman"/>
          <w:sz w:val="32"/>
          <w:szCs w:val="32"/>
        </w:rPr>
        <w:t>号），我省</w:t>
      </w:r>
      <w:r w:rsidRPr="004A10E9">
        <w:rPr>
          <w:rFonts w:ascii="Times New Roman" w:eastAsia="仿宋_GB2312" w:hAnsi="Times New Roman" w:cs="Times New Roman" w:hint="eastAsia"/>
          <w:sz w:val="32"/>
          <w:szCs w:val="32"/>
        </w:rPr>
        <w:t>启动</w:t>
      </w:r>
      <w:r w:rsidRPr="004A10E9">
        <w:rPr>
          <w:rFonts w:ascii="Times New Roman" w:eastAsia="仿宋_GB2312" w:hAnsi="Times New Roman" w:cs="Times New Roman"/>
          <w:sz w:val="32"/>
          <w:szCs w:val="32"/>
        </w:rPr>
        <w:t>实施</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年高中（中职）起点本科层次乡村高中、初中和中职专业课教师公费定向培养计划。</w:t>
      </w:r>
      <w:r w:rsidRPr="004A10E9">
        <w:rPr>
          <w:rFonts w:ascii="Times New Roman" w:eastAsia="仿宋_GB2312" w:hAnsi="Times New Roman" w:cs="Times New Roman" w:hint="eastAsia"/>
          <w:sz w:val="32"/>
          <w:szCs w:val="32"/>
        </w:rPr>
        <w:t>该计划</w:t>
      </w:r>
      <w:r w:rsidRPr="004A10E9">
        <w:rPr>
          <w:rFonts w:ascii="Times New Roman" w:eastAsia="仿宋_GB2312" w:hAnsi="Times New Roman" w:cs="Times New Roman"/>
          <w:sz w:val="32"/>
          <w:szCs w:val="32"/>
        </w:rPr>
        <w:t>按照</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自愿报名、择优录取、公费培养、定向定期服务</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的原则，通过普通高考和普通高校对口招生考试进行招生。现就有关事项通知如下：</w:t>
      </w:r>
    </w:p>
    <w:p w:rsidR="005428A7" w:rsidRPr="004A10E9" w:rsidRDefault="005428A7" w:rsidP="00A2210A">
      <w:pPr>
        <w:spacing w:line="600" w:lineRule="exact"/>
        <w:ind w:firstLineChars="200" w:firstLine="640"/>
        <w:rPr>
          <w:rFonts w:ascii="Times New Roman" w:eastAsia="黑体" w:hAnsi="Times New Roman" w:cs="Times New Roman"/>
          <w:sz w:val="32"/>
          <w:szCs w:val="32"/>
        </w:rPr>
      </w:pPr>
      <w:r w:rsidRPr="004A10E9">
        <w:rPr>
          <w:rFonts w:ascii="Times New Roman" w:eastAsia="黑体" w:hAnsi="Times New Roman" w:cs="Times New Roman"/>
          <w:sz w:val="32"/>
          <w:szCs w:val="32"/>
        </w:rPr>
        <w:lastRenderedPageBreak/>
        <w:t>一、招生学校与专业</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楷体_GB2312" w:hAnsi="Times New Roman" w:cs="Times New Roman"/>
          <w:sz w:val="32"/>
          <w:szCs w:val="32"/>
        </w:rPr>
        <w:t>（一）本科层次高中教师公费定向培养</w:t>
      </w:r>
      <w:r w:rsidRPr="004A10E9">
        <w:rPr>
          <w:rFonts w:ascii="Times New Roman" w:eastAsia="仿宋_GB2312" w:hAnsi="Times New Roman" w:cs="Times New Roman"/>
          <w:sz w:val="32"/>
          <w:szCs w:val="32"/>
        </w:rPr>
        <w:t>。招生学校为：湖南师范大学、湖南科技大学、湖南工业大学、湖南理工学院、衡阳师范学院。招生专业为：汉语言文学、数学与应用数学、英语、物理学、化学、生物科学、思想政治教育、历史学、地理科学、音乐学、美术学、体育教育、计算机科学与技术、教育技术学、心理学、应用心理学。</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楷体_GB2312" w:hAnsi="Times New Roman" w:cs="Times New Roman"/>
          <w:sz w:val="32"/>
          <w:szCs w:val="32"/>
        </w:rPr>
        <w:t>（二）本科层次初中教师公费定向培养。</w:t>
      </w:r>
      <w:r w:rsidRPr="004A10E9">
        <w:rPr>
          <w:rFonts w:ascii="Times New Roman" w:eastAsia="仿宋_GB2312" w:hAnsi="Times New Roman" w:cs="Times New Roman"/>
          <w:sz w:val="32"/>
          <w:szCs w:val="32"/>
        </w:rPr>
        <w:t>招生学校为：衡阳师范学院、湖南理工学院、怀化学院、邵阳学院、湘南学院、湖南人文科技学院、湖南科技学院。招生专业为：汉语言文学、数学与应用数学、英语、物理学、化学、生物科学、生物技术、思想政治教育、历史学、地理科学、音乐学、美术学、体育教育、计算机科学与技术、应用心理学。</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楷体_GB2312" w:hAnsi="Times New Roman" w:cs="Times New Roman"/>
          <w:sz w:val="32"/>
          <w:szCs w:val="32"/>
        </w:rPr>
        <w:t>（三）本科层次中职专业课教师公费定向培养。</w:t>
      </w:r>
      <w:r w:rsidRPr="004A10E9">
        <w:rPr>
          <w:rFonts w:ascii="Times New Roman" w:eastAsia="仿宋_GB2312" w:hAnsi="Times New Roman" w:cs="Times New Roman"/>
          <w:sz w:val="32"/>
          <w:szCs w:val="32"/>
        </w:rPr>
        <w:t>招生学校为：湖南师范大学、湖南农业大学、湖南科技大学、衡阳师范学院。招生专业为：机械工艺技术、应用电子技术教育（电子技术应用方向）、视觉传达设计、车辆工程、农学、材料成型及控制工程、机械设计制造及其自动化、旅游管理、财务管理。</w:t>
      </w:r>
    </w:p>
    <w:p w:rsidR="005428A7" w:rsidRPr="004A10E9" w:rsidRDefault="005428A7" w:rsidP="00A2210A">
      <w:pPr>
        <w:spacing w:line="600" w:lineRule="exact"/>
        <w:ind w:firstLineChars="200" w:firstLine="640"/>
        <w:rPr>
          <w:rFonts w:ascii="Times New Roman" w:eastAsia="黑体" w:hAnsi="Times New Roman" w:cs="Times New Roman"/>
          <w:sz w:val="32"/>
          <w:szCs w:val="32"/>
        </w:rPr>
      </w:pPr>
      <w:r w:rsidRPr="004A10E9">
        <w:rPr>
          <w:rFonts w:ascii="Times New Roman" w:eastAsia="黑体" w:hAnsi="Times New Roman" w:cs="Times New Roman"/>
          <w:sz w:val="32"/>
          <w:szCs w:val="32"/>
        </w:rPr>
        <w:t>二、招生计划</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，我省高中（中职）起点本科层次各类乡村教师公费定向培养招生计划为</w:t>
      </w:r>
      <w:r w:rsidRPr="004A10E9">
        <w:rPr>
          <w:rFonts w:ascii="Times New Roman" w:eastAsia="仿宋_GB2312" w:hAnsi="Times New Roman" w:cs="Times New Roman"/>
          <w:sz w:val="32"/>
          <w:szCs w:val="32"/>
        </w:rPr>
        <w:t>6068</w:t>
      </w:r>
      <w:r w:rsidRPr="004A10E9">
        <w:rPr>
          <w:rFonts w:ascii="Times New Roman" w:eastAsia="仿宋_GB2312" w:hAnsi="Times New Roman" w:cs="Times New Roman"/>
          <w:sz w:val="32"/>
          <w:szCs w:val="32"/>
        </w:rPr>
        <w:t>人。其中，结合教师</w:t>
      </w:r>
      <w:r w:rsidRPr="004A10E9">
        <w:rPr>
          <w:rFonts w:ascii="Times New Roman" w:eastAsia="仿宋_GB2312" w:hAnsi="Times New Roman" w:cs="Times New Roman" w:hint="eastAsia"/>
          <w:sz w:val="32"/>
          <w:szCs w:val="32"/>
        </w:rPr>
        <w:t>厅</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hint="eastAsia"/>
          <w:sz w:val="32"/>
          <w:szCs w:val="32"/>
        </w:rPr>
        <w:t>3</w:t>
      </w:r>
      <w:r w:rsidRPr="004A10E9">
        <w:rPr>
          <w:rFonts w:ascii="Times New Roman" w:eastAsia="仿宋_GB2312" w:hAnsi="Times New Roman" w:cs="Times New Roman"/>
          <w:sz w:val="32"/>
          <w:szCs w:val="32"/>
        </w:rPr>
        <w:t>号文件要求，我省</w:t>
      </w:r>
      <w:r w:rsidRPr="004A10E9">
        <w:rPr>
          <w:rFonts w:ascii="Times New Roman" w:eastAsia="仿宋_GB2312" w:hAnsi="Times New Roman" w:cs="Times New Roman"/>
          <w:sz w:val="32"/>
          <w:szCs w:val="32"/>
        </w:rPr>
        <w:t>40</w:t>
      </w:r>
      <w:r w:rsidRPr="004A10E9">
        <w:rPr>
          <w:rFonts w:ascii="Times New Roman" w:eastAsia="仿宋_GB2312" w:hAnsi="Times New Roman" w:cs="Times New Roman"/>
          <w:sz w:val="32"/>
          <w:szCs w:val="32"/>
        </w:rPr>
        <w:t>个脱贫县（原集中连片特困县、国家扶贫开发工作</w:t>
      </w:r>
      <w:r w:rsidRPr="004A10E9">
        <w:rPr>
          <w:rFonts w:ascii="Times New Roman" w:eastAsia="仿宋_GB2312" w:hAnsi="Times New Roman" w:cs="Times New Roman"/>
          <w:sz w:val="32"/>
          <w:szCs w:val="32"/>
        </w:rPr>
        <w:lastRenderedPageBreak/>
        <w:t>重点县，详细名单见附件</w:t>
      </w:r>
      <w:r w:rsidRPr="004A10E9">
        <w:rPr>
          <w:rFonts w:ascii="Times New Roman" w:eastAsia="仿宋_GB2312" w:hAnsi="Times New Roman" w:cs="Times New Roman"/>
          <w:sz w:val="32"/>
          <w:szCs w:val="32"/>
        </w:rPr>
        <w:t>1</w:t>
      </w:r>
      <w:r w:rsidRPr="004A10E9">
        <w:rPr>
          <w:rFonts w:ascii="Times New Roman" w:eastAsia="仿宋_GB2312" w:hAnsi="Times New Roman" w:cs="Times New Roman"/>
          <w:sz w:val="32"/>
          <w:szCs w:val="32"/>
        </w:rPr>
        <w:t>）的相应招生计划同时列入教育部中西部欠发达地区优秀教师定向培养专项计划地方优师专项（以下简称省级优师专项），具体如下：</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楷体_GB2312" w:hAnsi="Times New Roman" w:cs="Times New Roman"/>
          <w:sz w:val="32"/>
          <w:szCs w:val="32"/>
        </w:rPr>
        <w:t>（一）本科层次高中教师公费定向培养招生计划：</w:t>
      </w:r>
      <w:r w:rsidRPr="004A10E9">
        <w:rPr>
          <w:rFonts w:ascii="Times New Roman" w:eastAsia="仿宋_GB2312" w:hAnsi="Times New Roman" w:cs="Times New Roman"/>
          <w:sz w:val="32"/>
          <w:szCs w:val="32"/>
        </w:rPr>
        <w:t>2348</w:t>
      </w:r>
      <w:r w:rsidRPr="004A10E9">
        <w:rPr>
          <w:rFonts w:ascii="Times New Roman" w:eastAsia="仿宋_GB2312" w:hAnsi="Times New Roman" w:cs="Times New Roman"/>
          <w:sz w:val="32"/>
          <w:szCs w:val="32"/>
        </w:rPr>
        <w:t>人，类型为普通高考招生计划。其中，省级优师专项</w:t>
      </w:r>
      <w:r w:rsidRPr="004A10E9">
        <w:rPr>
          <w:rFonts w:ascii="Times New Roman" w:eastAsia="仿宋_GB2312" w:hAnsi="Times New Roman" w:cs="Times New Roman"/>
          <w:sz w:val="32"/>
          <w:szCs w:val="32"/>
        </w:rPr>
        <w:t>1021</w:t>
      </w:r>
      <w:r w:rsidRPr="004A10E9">
        <w:rPr>
          <w:rFonts w:ascii="Times New Roman" w:eastAsia="仿宋_GB2312" w:hAnsi="Times New Roman" w:cs="Times New Roman"/>
          <w:sz w:val="32"/>
          <w:szCs w:val="32"/>
        </w:rPr>
        <w:t>人。</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楷体_GB2312" w:hAnsi="Times New Roman" w:cs="Times New Roman"/>
          <w:sz w:val="32"/>
          <w:szCs w:val="32"/>
        </w:rPr>
        <w:t>（二）本科层次初中教师公费定向培养招生计划：</w:t>
      </w:r>
      <w:r w:rsidRPr="004A10E9">
        <w:rPr>
          <w:rFonts w:ascii="Times New Roman" w:eastAsia="仿宋_GB2312" w:hAnsi="Times New Roman" w:cs="Times New Roman"/>
          <w:sz w:val="32"/>
          <w:szCs w:val="32"/>
        </w:rPr>
        <w:t>3536</w:t>
      </w:r>
      <w:r w:rsidRPr="004A10E9">
        <w:rPr>
          <w:rFonts w:ascii="Times New Roman" w:eastAsia="仿宋_GB2312" w:hAnsi="Times New Roman" w:cs="Times New Roman"/>
          <w:sz w:val="32"/>
          <w:szCs w:val="32"/>
        </w:rPr>
        <w:t>人，类型为普通高考招生计划。其中，省级优师专项</w:t>
      </w:r>
      <w:r w:rsidRPr="004A10E9">
        <w:rPr>
          <w:rFonts w:ascii="Times New Roman" w:eastAsia="仿宋_GB2312" w:hAnsi="Times New Roman" w:cs="Times New Roman"/>
          <w:sz w:val="32"/>
          <w:szCs w:val="32"/>
        </w:rPr>
        <w:t>1235</w:t>
      </w:r>
      <w:r w:rsidRPr="004A10E9">
        <w:rPr>
          <w:rFonts w:ascii="Times New Roman" w:eastAsia="仿宋_GB2312" w:hAnsi="Times New Roman" w:cs="Times New Roman"/>
          <w:sz w:val="32"/>
          <w:szCs w:val="32"/>
        </w:rPr>
        <w:t>人。</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楷体_GB2312" w:hAnsi="Times New Roman" w:cs="Times New Roman"/>
          <w:sz w:val="32"/>
          <w:szCs w:val="32"/>
        </w:rPr>
        <w:t>（三）本科层次中职专业课教师公费定向培养招生计划：</w:t>
      </w:r>
      <w:r w:rsidRPr="004A10E9">
        <w:rPr>
          <w:rFonts w:ascii="Times New Roman" w:eastAsia="仿宋_GB2312" w:hAnsi="Times New Roman" w:cs="Times New Roman"/>
          <w:sz w:val="32"/>
          <w:szCs w:val="32"/>
        </w:rPr>
        <w:t>184</w:t>
      </w:r>
      <w:r w:rsidRPr="004A10E9">
        <w:rPr>
          <w:rFonts w:ascii="Times New Roman" w:eastAsia="仿宋_GB2312" w:hAnsi="Times New Roman" w:cs="Times New Roman"/>
          <w:sz w:val="32"/>
          <w:szCs w:val="32"/>
        </w:rPr>
        <w:t>人，类型分为普通高考招生计划和对口招生计划。其中，省级优师专项</w:t>
      </w:r>
      <w:r w:rsidRPr="004A10E9">
        <w:rPr>
          <w:rFonts w:ascii="Times New Roman" w:eastAsia="仿宋_GB2312" w:hAnsi="Times New Roman" w:cs="Times New Roman"/>
          <w:sz w:val="32"/>
          <w:szCs w:val="32"/>
        </w:rPr>
        <w:t>78</w:t>
      </w:r>
      <w:r w:rsidRPr="004A10E9">
        <w:rPr>
          <w:rFonts w:ascii="Times New Roman" w:eastAsia="仿宋_GB2312" w:hAnsi="Times New Roman" w:cs="Times New Roman"/>
          <w:sz w:val="32"/>
          <w:szCs w:val="32"/>
        </w:rPr>
        <w:t>人。</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根据我厅《关于申报</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年湖南省乡村教师公费定向培养招生计划的通知》的有关要求，以及各市州向我厅申报的</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年公费定向培养招生需求计划，在综合平衡的基础上，我厅编制了高中起点各类乡村教师公费定向培养招生计划表（详见附件</w:t>
      </w:r>
      <w:r w:rsidRPr="004A10E9">
        <w:rPr>
          <w:rFonts w:ascii="Times New Roman" w:eastAsia="仿宋_GB2312" w:hAnsi="Times New Roman" w:cs="Times New Roman"/>
          <w:sz w:val="32"/>
          <w:szCs w:val="32"/>
        </w:rPr>
        <w:t>2-9</w:t>
      </w:r>
      <w:r w:rsidRPr="004A10E9">
        <w:rPr>
          <w:rFonts w:ascii="Times New Roman" w:eastAsia="仿宋_GB2312" w:hAnsi="Times New Roman" w:cs="Times New Roman"/>
          <w:sz w:val="32"/>
          <w:szCs w:val="32"/>
        </w:rPr>
        <w:t>），现予下达。招生计划下达后，一律不再追加或调整。</w:t>
      </w:r>
    </w:p>
    <w:p w:rsidR="005428A7" w:rsidRPr="004A10E9" w:rsidRDefault="005428A7" w:rsidP="00A2210A">
      <w:pPr>
        <w:spacing w:line="600" w:lineRule="exact"/>
        <w:ind w:firstLineChars="200" w:firstLine="640"/>
        <w:rPr>
          <w:rFonts w:ascii="Times New Roman" w:eastAsia="黑体" w:hAnsi="Times New Roman" w:cs="Times New Roman"/>
          <w:sz w:val="32"/>
          <w:szCs w:val="32"/>
        </w:rPr>
      </w:pPr>
      <w:r w:rsidRPr="004A10E9">
        <w:rPr>
          <w:rFonts w:ascii="Times New Roman" w:eastAsia="黑体" w:hAnsi="Times New Roman" w:cs="Times New Roman"/>
          <w:sz w:val="32"/>
          <w:szCs w:val="32"/>
        </w:rPr>
        <w:t>三、培养模式</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w:t>
      </w:r>
      <w:r w:rsidRPr="004A10E9">
        <w:rPr>
          <w:rFonts w:ascii="Times New Roman" w:eastAsia="仿宋_GB2312" w:hAnsi="Times New Roman" w:cs="Times New Roman"/>
          <w:spacing w:val="-10"/>
          <w:sz w:val="32"/>
          <w:szCs w:val="32"/>
        </w:rPr>
        <w:t>一）本科层次高中、初中教师均采用四年制本科的培养模式</w:t>
      </w:r>
      <w:r w:rsidRPr="004A10E9">
        <w:rPr>
          <w:rFonts w:ascii="Times New Roman" w:eastAsia="仿宋_GB2312" w:hAnsi="Times New Roman" w:cs="Times New Roman"/>
          <w:sz w:val="32"/>
          <w:szCs w:val="32"/>
        </w:rPr>
        <w:t>。</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二）本科层次中职专业课教师采用本科院校会同有关高职院校和企业联合培养的模式。本科学制四年，人才培养方案由本科院校与高职院校共同制定，原则上第一、二学年由相关高职院校负责培养，第三、四学年由本科院校负责培养。修业期满，成绩合格者，由本科院校颁发本科毕业证书，符合学士学位授予条</w:t>
      </w:r>
      <w:r w:rsidRPr="004A10E9">
        <w:rPr>
          <w:rFonts w:ascii="Times New Roman" w:eastAsia="仿宋_GB2312" w:hAnsi="Times New Roman" w:cs="Times New Roman"/>
          <w:sz w:val="32"/>
          <w:szCs w:val="32"/>
        </w:rPr>
        <w:lastRenderedPageBreak/>
        <w:t>件的，颁发学士学位证书。联合培养工作安排见《</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年湖南省高中（中职）起点本科层次乡村中职专业课教师公费定向培养学校安排表》（附件</w:t>
      </w:r>
      <w:r w:rsidRPr="004A10E9">
        <w:rPr>
          <w:rFonts w:ascii="Times New Roman" w:eastAsia="仿宋_GB2312" w:hAnsi="Times New Roman" w:cs="Times New Roman"/>
          <w:sz w:val="32"/>
          <w:szCs w:val="32"/>
        </w:rPr>
        <w:t>10</w:t>
      </w:r>
      <w:r w:rsidRPr="004A10E9">
        <w:rPr>
          <w:rFonts w:ascii="Times New Roman" w:eastAsia="仿宋_GB2312" w:hAnsi="Times New Roman" w:cs="Times New Roman"/>
          <w:sz w:val="32"/>
          <w:szCs w:val="32"/>
        </w:rPr>
        <w:t>）。</w:t>
      </w:r>
    </w:p>
    <w:p w:rsidR="005428A7" w:rsidRPr="004A10E9" w:rsidRDefault="005428A7" w:rsidP="00A2210A">
      <w:pPr>
        <w:tabs>
          <w:tab w:val="left" w:pos="0"/>
        </w:tabs>
        <w:snapToGrid w:val="0"/>
        <w:spacing w:line="600" w:lineRule="exact"/>
        <w:ind w:left="-12" w:firstLineChars="200" w:firstLine="640"/>
        <w:rPr>
          <w:rFonts w:ascii="Times New Roman" w:eastAsia="黑体" w:hAnsi="Times New Roman" w:cs="Times New Roman"/>
          <w:sz w:val="32"/>
          <w:szCs w:val="32"/>
        </w:rPr>
      </w:pPr>
      <w:r w:rsidRPr="004A10E9">
        <w:rPr>
          <w:rFonts w:ascii="Times New Roman" w:eastAsia="黑体" w:hAnsi="Times New Roman" w:cs="Times New Roman"/>
          <w:sz w:val="32"/>
          <w:szCs w:val="32"/>
        </w:rPr>
        <w:t>四、培养经费</w:t>
      </w:r>
    </w:p>
    <w:p w:rsidR="005428A7" w:rsidRPr="004A10E9" w:rsidRDefault="005428A7" w:rsidP="00A2210A">
      <w:pPr>
        <w:tabs>
          <w:tab w:val="left" w:pos="0"/>
        </w:tabs>
        <w:snapToGrid w:val="0"/>
        <w:spacing w:line="600" w:lineRule="exact"/>
        <w:ind w:left="-12"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根据《湖南省人民政府办公厅关于印发</w:t>
      </w:r>
      <w:r w:rsidRPr="004A10E9">
        <w:rPr>
          <w:rFonts w:ascii="Times New Roman" w:eastAsia="仿宋_GB2312" w:hAnsi="Times New Roman" w:cs="Times New Roman"/>
          <w:sz w:val="32"/>
          <w:szCs w:val="32"/>
        </w:rPr>
        <w:t>&lt;</w:t>
      </w:r>
      <w:r w:rsidRPr="004A10E9">
        <w:rPr>
          <w:rFonts w:ascii="Times New Roman" w:eastAsia="仿宋_GB2312" w:hAnsi="Times New Roman" w:cs="Times New Roman"/>
          <w:sz w:val="32"/>
          <w:szCs w:val="32"/>
        </w:rPr>
        <w:t>教育领域省与市县财政事权和支出责任划分改革实施方案</w:t>
      </w:r>
      <w:r w:rsidRPr="004A10E9">
        <w:rPr>
          <w:rFonts w:ascii="Times New Roman" w:eastAsia="仿宋_GB2312" w:hAnsi="Times New Roman" w:cs="Times New Roman"/>
          <w:sz w:val="32"/>
          <w:szCs w:val="32"/>
        </w:rPr>
        <w:t>&gt;</w:t>
      </w:r>
      <w:r w:rsidRPr="004A10E9">
        <w:rPr>
          <w:rFonts w:ascii="Times New Roman" w:eastAsia="仿宋_GB2312" w:hAnsi="Times New Roman" w:cs="Times New Roman"/>
          <w:sz w:val="32"/>
          <w:szCs w:val="32"/>
        </w:rPr>
        <w:t>的通知》（湘政办发〔</w:t>
      </w:r>
      <w:r w:rsidRPr="004A10E9">
        <w:rPr>
          <w:rFonts w:ascii="Times New Roman" w:eastAsia="仿宋_GB2312" w:hAnsi="Times New Roman" w:cs="Times New Roman"/>
          <w:sz w:val="32"/>
          <w:szCs w:val="32"/>
        </w:rPr>
        <w:t>2020</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15</w:t>
      </w:r>
      <w:r w:rsidRPr="004A10E9">
        <w:rPr>
          <w:rFonts w:ascii="Times New Roman" w:eastAsia="仿宋_GB2312" w:hAnsi="Times New Roman" w:cs="Times New Roman"/>
          <w:sz w:val="32"/>
          <w:szCs w:val="32"/>
        </w:rPr>
        <w:t>号），省级项目计划所需培养经费由省与市县财政按</w:t>
      </w:r>
      <w:r w:rsidRPr="004A10E9">
        <w:rPr>
          <w:rFonts w:ascii="Times New Roman" w:eastAsia="仿宋_GB2312" w:hAnsi="Times New Roman" w:cs="Times New Roman"/>
          <w:sz w:val="32"/>
          <w:szCs w:val="32"/>
        </w:rPr>
        <w:t>7:3</w:t>
      </w:r>
      <w:r w:rsidRPr="004A10E9">
        <w:rPr>
          <w:rFonts w:ascii="Times New Roman" w:eastAsia="仿宋_GB2312" w:hAnsi="Times New Roman" w:cs="Times New Roman"/>
          <w:sz w:val="32"/>
          <w:szCs w:val="32"/>
        </w:rPr>
        <w:t>比例分担，市州项目计划所需培养经费由市县财政承担。</w:t>
      </w:r>
    </w:p>
    <w:p w:rsidR="005428A7" w:rsidRPr="004A10E9" w:rsidRDefault="005428A7" w:rsidP="00A2210A">
      <w:pPr>
        <w:spacing w:line="600" w:lineRule="exact"/>
        <w:ind w:firstLineChars="200" w:firstLine="640"/>
        <w:rPr>
          <w:rFonts w:ascii="Times New Roman" w:eastAsia="黑体" w:hAnsi="Times New Roman" w:cs="Times New Roman"/>
          <w:sz w:val="32"/>
          <w:szCs w:val="32"/>
        </w:rPr>
      </w:pPr>
      <w:r w:rsidRPr="004A10E9">
        <w:rPr>
          <w:rFonts w:ascii="Times New Roman" w:eastAsia="黑体" w:hAnsi="Times New Roman" w:cs="Times New Roman"/>
          <w:sz w:val="32"/>
          <w:szCs w:val="32"/>
        </w:rPr>
        <w:t>五、招生对象及条件</w:t>
      </w:r>
    </w:p>
    <w:p w:rsidR="005428A7" w:rsidRPr="004A10E9" w:rsidRDefault="005428A7" w:rsidP="00A2210A">
      <w:pPr>
        <w:spacing w:line="600" w:lineRule="exact"/>
        <w:ind w:firstLineChars="200" w:firstLine="640"/>
        <w:rPr>
          <w:rFonts w:ascii="Times New Roman" w:eastAsia="楷体_GB2312" w:hAnsi="Times New Roman" w:cs="Times New Roman"/>
          <w:sz w:val="32"/>
          <w:szCs w:val="32"/>
        </w:rPr>
      </w:pPr>
      <w:r w:rsidRPr="004A10E9">
        <w:rPr>
          <w:rFonts w:ascii="Times New Roman" w:eastAsia="楷体_GB2312" w:hAnsi="Times New Roman" w:cs="Times New Roman"/>
          <w:sz w:val="32"/>
          <w:szCs w:val="32"/>
        </w:rPr>
        <w:t>（一）本科层次高中、初中教师</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1</w:t>
      </w:r>
      <w:r w:rsidRPr="004A10E9">
        <w:rPr>
          <w:rFonts w:ascii="Times New Roman" w:eastAsia="仿宋_GB2312" w:hAnsi="Times New Roman" w:cs="Times New Roman"/>
          <w:sz w:val="32"/>
          <w:szCs w:val="32"/>
        </w:rPr>
        <w:t>．具有招生来源计划所确定的县市区户籍（户籍迁入截止时间为</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w:t>
      </w:r>
      <w:r w:rsidRPr="004A10E9">
        <w:rPr>
          <w:rFonts w:ascii="Times New Roman" w:eastAsia="仿宋_GB2312" w:hAnsi="Times New Roman" w:cs="Times New Roman"/>
          <w:sz w:val="32"/>
          <w:szCs w:val="32"/>
        </w:rPr>
        <w:t>6</w:t>
      </w:r>
      <w:r w:rsidRPr="004A10E9">
        <w:rPr>
          <w:rFonts w:ascii="Times New Roman" w:eastAsia="仿宋_GB2312" w:hAnsi="Times New Roman" w:cs="Times New Roman"/>
          <w:sz w:val="32"/>
          <w:szCs w:val="32"/>
        </w:rPr>
        <w:t>月</w:t>
      </w:r>
      <w:r w:rsidRPr="004A10E9">
        <w:rPr>
          <w:rFonts w:ascii="Times New Roman" w:eastAsia="仿宋_GB2312" w:hAnsi="Times New Roman" w:cs="Times New Roman"/>
          <w:sz w:val="32"/>
          <w:szCs w:val="32"/>
        </w:rPr>
        <w:t>7</w:t>
      </w:r>
      <w:r w:rsidRPr="004A10E9">
        <w:rPr>
          <w:rFonts w:ascii="Times New Roman" w:eastAsia="仿宋_GB2312" w:hAnsi="Times New Roman" w:cs="Times New Roman"/>
          <w:sz w:val="32"/>
          <w:szCs w:val="32"/>
        </w:rPr>
        <w:t>日）。</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2</w:t>
      </w:r>
      <w:r w:rsidRPr="004A10E9">
        <w:rPr>
          <w:rFonts w:ascii="Times New Roman" w:eastAsia="仿宋_GB2312" w:hAnsi="Times New Roman" w:cs="Times New Roman"/>
          <w:sz w:val="32"/>
          <w:szCs w:val="32"/>
        </w:rPr>
        <w:t>．年龄未满</w:t>
      </w:r>
      <w:r w:rsidRPr="004A10E9">
        <w:rPr>
          <w:rFonts w:ascii="Times New Roman" w:eastAsia="仿宋_GB2312" w:hAnsi="Times New Roman" w:cs="Times New Roman"/>
          <w:sz w:val="32"/>
          <w:szCs w:val="32"/>
        </w:rPr>
        <w:t>22</w:t>
      </w:r>
      <w:r w:rsidRPr="004A10E9">
        <w:rPr>
          <w:rFonts w:ascii="Times New Roman" w:eastAsia="仿宋_GB2312" w:hAnsi="Times New Roman" w:cs="Times New Roman"/>
          <w:sz w:val="32"/>
          <w:szCs w:val="32"/>
        </w:rPr>
        <w:t>周岁（</w:t>
      </w:r>
      <w:r w:rsidRPr="004A10E9">
        <w:rPr>
          <w:rFonts w:ascii="Times New Roman" w:eastAsia="仿宋_GB2312" w:hAnsi="Times New Roman" w:cs="Times New Roman"/>
          <w:sz w:val="32"/>
          <w:szCs w:val="32"/>
        </w:rPr>
        <w:t>1999</w:t>
      </w:r>
      <w:r w:rsidRPr="004A10E9">
        <w:rPr>
          <w:rFonts w:ascii="Times New Roman" w:eastAsia="仿宋_GB2312" w:hAnsi="Times New Roman" w:cs="Times New Roman"/>
          <w:sz w:val="32"/>
          <w:szCs w:val="32"/>
        </w:rPr>
        <w:t>年</w:t>
      </w:r>
      <w:r w:rsidRPr="004A10E9">
        <w:rPr>
          <w:rFonts w:ascii="Times New Roman" w:eastAsia="仿宋_GB2312" w:hAnsi="Times New Roman" w:cs="Times New Roman"/>
          <w:sz w:val="32"/>
          <w:szCs w:val="32"/>
        </w:rPr>
        <w:t>9</w:t>
      </w:r>
      <w:r w:rsidRPr="004A10E9">
        <w:rPr>
          <w:rFonts w:ascii="Times New Roman" w:eastAsia="仿宋_GB2312" w:hAnsi="Times New Roman" w:cs="Times New Roman"/>
          <w:sz w:val="32"/>
          <w:szCs w:val="32"/>
        </w:rPr>
        <w:t>月</w:t>
      </w:r>
      <w:r w:rsidRPr="004A10E9">
        <w:rPr>
          <w:rFonts w:ascii="Times New Roman" w:eastAsia="仿宋_GB2312" w:hAnsi="Times New Roman" w:cs="Times New Roman"/>
          <w:sz w:val="32"/>
          <w:szCs w:val="32"/>
        </w:rPr>
        <w:t>1</w:t>
      </w:r>
      <w:r w:rsidRPr="004A10E9">
        <w:rPr>
          <w:rFonts w:ascii="Times New Roman" w:eastAsia="仿宋_GB2312" w:hAnsi="Times New Roman" w:cs="Times New Roman"/>
          <w:sz w:val="32"/>
          <w:szCs w:val="32"/>
        </w:rPr>
        <w:t>日及以后出生）。</w:t>
      </w:r>
    </w:p>
    <w:p w:rsidR="005428A7" w:rsidRPr="004A10E9" w:rsidRDefault="005428A7" w:rsidP="00A2210A">
      <w:pPr>
        <w:spacing w:line="600" w:lineRule="exact"/>
        <w:ind w:firstLineChars="200" w:firstLine="640"/>
        <w:rPr>
          <w:rFonts w:ascii="Times New Roman" w:eastAsia="仿宋_GB2312" w:hAnsi="Times New Roman" w:cs="Times New Roman"/>
          <w:sz w:val="32"/>
        </w:rPr>
      </w:pPr>
      <w:r w:rsidRPr="004A10E9">
        <w:rPr>
          <w:rFonts w:ascii="Times New Roman" w:eastAsia="仿宋_GB2312" w:hAnsi="Times New Roman" w:cs="Times New Roman"/>
          <w:sz w:val="32"/>
          <w:szCs w:val="32"/>
        </w:rPr>
        <w:t>3</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年湖南省普通高考成绩达到招生学校相应类别本科录取控制分数线，考生高考选考科目符合招生学校选科要求。</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4</w:t>
      </w:r>
      <w:r w:rsidRPr="004A10E9">
        <w:rPr>
          <w:rFonts w:ascii="Times New Roman" w:eastAsia="仿宋_GB2312" w:hAnsi="Times New Roman" w:cs="Times New Roman"/>
          <w:sz w:val="32"/>
          <w:szCs w:val="32"/>
        </w:rPr>
        <w:t>．身体健康，体检合格。体检工作要求按湖南省教育考试院《关于做好</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年全省普通高等学校招生体检工作的通知》（湘教考普字〔</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5</w:t>
      </w:r>
      <w:r w:rsidRPr="004A10E9">
        <w:rPr>
          <w:rFonts w:ascii="Times New Roman" w:eastAsia="仿宋_GB2312" w:hAnsi="Times New Roman" w:cs="Times New Roman"/>
          <w:sz w:val="32"/>
          <w:szCs w:val="32"/>
        </w:rPr>
        <w:t>号）执行。</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5</w:t>
      </w:r>
      <w:r w:rsidRPr="004A10E9">
        <w:rPr>
          <w:rFonts w:ascii="Times New Roman" w:eastAsia="仿宋_GB2312" w:hAnsi="Times New Roman" w:cs="Times New Roman"/>
          <w:sz w:val="32"/>
          <w:szCs w:val="32"/>
        </w:rPr>
        <w:t>．热爱基础教育事业，自愿报考高中、初中教师公费定向培养师范生（以下简称</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公费定向师范生</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），且保证毕业后服从有关教育行政部门的安排，在招生计划所定向的市州、县市区的乡村高中、初中任教，服务时间不少于</w:t>
      </w:r>
      <w:r w:rsidRPr="004A10E9">
        <w:rPr>
          <w:rFonts w:ascii="Times New Roman" w:eastAsia="仿宋_GB2312" w:hAnsi="Times New Roman" w:cs="Times New Roman"/>
          <w:sz w:val="32"/>
          <w:szCs w:val="32"/>
        </w:rPr>
        <w:t>6</w:t>
      </w:r>
      <w:r w:rsidRPr="004A10E9">
        <w:rPr>
          <w:rFonts w:ascii="Times New Roman" w:eastAsia="仿宋_GB2312" w:hAnsi="Times New Roman" w:cs="Times New Roman"/>
          <w:sz w:val="32"/>
          <w:szCs w:val="32"/>
        </w:rPr>
        <w:t>年。</w:t>
      </w:r>
    </w:p>
    <w:p w:rsidR="005428A7" w:rsidRPr="004A10E9" w:rsidRDefault="005428A7" w:rsidP="00A2210A">
      <w:pPr>
        <w:spacing w:line="600" w:lineRule="exact"/>
        <w:ind w:firstLineChars="200" w:firstLine="640"/>
        <w:rPr>
          <w:rFonts w:ascii="Times New Roman" w:eastAsia="楷体_GB2312" w:hAnsi="Times New Roman" w:cs="Times New Roman"/>
          <w:sz w:val="32"/>
          <w:szCs w:val="32"/>
        </w:rPr>
      </w:pPr>
      <w:r w:rsidRPr="004A10E9">
        <w:rPr>
          <w:rFonts w:ascii="Times New Roman" w:eastAsia="楷体_GB2312" w:hAnsi="Times New Roman" w:cs="Times New Roman"/>
          <w:sz w:val="32"/>
          <w:szCs w:val="32"/>
        </w:rPr>
        <w:lastRenderedPageBreak/>
        <w:t>（二）本科层次中职专业课教师</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1</w:t>
      </w:r>
      <w:r w:rsidRPr="004A10E9">
        <w:rPr>
          <w:rFonts w:ascii="Times New Roman" w:eastAsia="仿宋_GB2312" w:hAnsi="Times New Roman" w:cs="Times New Roman"/>
          <w:sz w:val="32"/>
          <w:szCs w:val="32"/>
        </w:rPr>
        <w:t>．年龄未满</w:t>
      </w:r>
      <w:r w:rsidRPr="004A10E9">
        <w:rPr>
          <w:rFonts w:ascii="Times New Roman" w:eastAsia="仿宋_GB2312" w:hAnsi="Times New Roman" w:cs="Times New Roman"/>
          <w:sz w:val="32"/>
          <w:szCs w:val="32"/>
        </w:rPr>
        <w:t>22</w:t>
      </w:r>
      <w:r w:rsidRPr="004A10E9">
        <w:rPr>
          <w:rFonts w:ascii="Times New Roman" w:eastAsia="仿宋_GB2312" w:hAnsi="Times New Roman" w:cs="Times New Roman"/>
          <w:sz w:val="32"/>
          <w:szCs w:val="32"/>
        </w:rPr>
        <w:t>周岁（</w:t>
      </w:r>
      <w:r w:rsidRPr="004A10E9">
        <w:rPr>
          <w:rFonts w:ascii="Times New Roman" w:eastAsia="仿宋_GB2312" w:hAnsi="Times New Roman" w:cs="Times New Roman"/>
          <w:sz w:val="32"/>
          <w:szCs w:val="32"/>
        </w:rPr>
        <w:t>1999</w:t>
      </w:r>
      <w:r w:rsidRPr="004A10E9">
        <w:rPr>
          <w:rFonts w:ascii="Times New Roman" w:eastAsia="仿宋_GB2312" w:hAnsi="Times New Roman" w:cs="Times New Roman"/>
          <w:sz w:val="32"/>
          <w:szCs w:val="32"/>
        </w:rPr>
        <w:t>年</w:t>
      </w:r>
      <w:r w:rsidRPr="004A10E9">
        <w:rPr>
          <w:rFonts w:ascii="Times New Roman" w:eastAsia="仿宋_GB2312" w:hAnsi="Times New Roman" w:cs="Times New Roman"/>
          <w:sz w:val="32"/>
          <w:szCs w:val="32"/>
        </w:rPr>
        <w:t>9</w:t>
      </w:r>
      <w:r w:rsidRPr="004A10E9">
        <w:rPr>
          <w:rFonts w:ascii="Times New Roman" w:eastAsia="仿宋_GB2312" w:hAnsi="Times New Roman" w:cs="Times New Roman"/>
          <w:sz w:val="32"/>
          <w:szCs w:val="32"/>
        </w:rPr>
        <w:t>月</w:t>
      </w:r>
      <w:r w:rsidRPr="004A10E9">
        <w:rPr>
          <w:rFonts w:ascii="Times New Roman" w:eastAsia="仿宋_GB2312" w:hAnsi="Times New Roman" w:cs="Times New Roman"/>
          <w:sz w:val="32"/>
          <w:szCs w:val="32"/>
        </w:rPr>
        <w:t>1</w:t>
      </w:r>
      <w:r w:rsidRPr="004A10E9">
        <w:rPr>
          <w:rFonts w:ascii="Times New Roman" w:eastAsia="仿宋_GB2312" w:hAnsi="Times New Roman" w:cs="Times New Roman"/>
          <w:sz w:val="32"/>
          <w:szCs w:val="32"/>
        </w:rPr>
        <w:t>日及以后出生）。</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2</w:t>
      </w:r>
      <w:r w:rsidRPr="004A10E9">
        <w:rPr>
          <w:rFonts w:ascii="Times New Roman" w:eastAsia="仿宋_GB2312" w:hAnsi="Times New Roman" w:cs="Times New Roman"/>
          <w:sz w:val="32"/>
          <w:szCs w:val="32"/>
        </w:rPr>
        <w:t>．报考普通高考招生计划的考生，</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年湖南省普通高考成绩达到招生学校相应类别本科录取控制分数线；报考对口招生计划的考生，</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年湖南省普通高校对口招生考试成绩达到相应专业门类本科录取控制分数线。</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3</w:t>
      </w:r>
      <w:r w:rsidRPr="004A10E9">
        <w:rPr>
          <w:rFonts w:ascii="Times New Roman" w:eastAsia="仿宋_GB2312" w:hAnsi="Times New Roman" w:cs="Times New Roman"/>
          <w:sz w:val="32"/>
          <w:szCs w:val="32"/>
        </w:rPr>
        <w:t>．身体健康，体检合格。体检工作要求按湖南省教育考试院《关于做好</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年全省普通高等学校招生体检工作的通知》（湘教考普字〔</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5</w:t>
      </w:r>
      <w:r w:rsidRPr="004A10E9">
        <w:rPr>
          <w:rFonts w:ascii="Times New Roman" w:eastAsia="仿宋_GB2312" w:hAnsi="Times New Roman" w:cs="Times New Roman"/>
          <w:sz w:val="32"/>
          <w:szCs w:val="32"/>
        </w:rPr>
        <w:t>号）执行。</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4</w:t>
      </w:r>
      <w:r w:rsidRPr="004A10E9">
        <w:rPr>
          <w:rFonts w:ascii="Times New Roman" w:eastAsia="仿宋_GB2312" w:hAnsi="Times New Roman" w:cs="Times New Roman"/>
          <w:sz w:val="32"/>
          <w:szCs w:val="32"/>
        </w:rPr>
        <w:t>．热爱中等职业教育事业，自愿报考中职专业课教师公费定向培养师范生（以下简称</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公费定向师范生</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），且保证毕业后服从有关教育行政部门的安排，在招生计划所定向的县市区的乡村中等职业学校任教，服务时间不少于</w:t>
      </w:r>
      <w:r w:rsidRPr="004A10E9">
        <w:rPr>
          <w:rFonts w:ascii="Times New Roman" w:eastAsia="仿宋_GB2312" w:hAnsi="Times New Roman" w:cs="Times New Roman"/>
          <w:sz w:val="32"/>
          <w:szCs w:val="32"/>
        </w:rPr>
        <w:t>6</w:t>
      </w:r>
      <w:r w:rsidRPr="004A10E9">
        <w:rPr>
          <w:rFonts w:ascii="Times New Roman" w:eastAsia="仿宋_GB2312" w:hAnsi="Times New Roman" w:cs="Times New Roman"/>
          <w:sz w:val="32"/>
          <w:szCs w:val="32"/>
        </w:rPr>
        <w:t>年。</w:t>
      </w:r>
    </w:p>
    <w:p w:rsidR="005428A7" w:rsidRPr="004A10E9" w:rsidRDefault="005428A7" w:rsidP="00A2210A">
      <w:pPr>
        <w:spacing w:line="600" w:lineRule="exact"/>
        <w:ind w:firstLineChars="200" w:firstLine="640"/>
        <w:rPr>
          <w:rFonts w:ascii="Times New Roman" w:eastAsia="黑体" w:hAnsi="Times New Roman" w:cs="Times New Roman"/>
          <w:sz w:val="32"/>
          <w:szCs w:val="32"/>
        </w:rPr>
      </w:pPr>
      <w:r w:rsidRPr="004A10E9">
        <w:rPr>
          <w:rFonts w:ascii="Times New Roman" w:eastAsia="黑体" w:hAnsi="Times New Roman" w:cs="Times New Roman"/>
          <w:sz w:val="32"/>
          <w:szCs w:val="32"/>
        </w:rPr>
        <w:t>六、招生录取程序</w:t>
      </w:r>
    </w:p>
    <w:p w:rsidR="005428A7" w:rsidRPr="004A10E9" w:rsidRDefault="005428A7" w:rsidP="00A2210A">
      <w:pPr>
        <w:snapToGrid w:val="0"/>
        <w:spacing w:line="600" w:lineRule="exact"/>
        <w:ind w:firstLineChars="200" w:firstLine="640"/>
        <w:rPr>
          <w:rFonts w:ascii="Times New Roman" w:eastAsia="楷体_GB2312" w:hAnsi="Times New Roman" w:cs="Times New Roman"/>
          <w:sz w:val="32"/>
          <w:szCs w:val="32"/>
        </w:rPr>
      </w:pPr>
      <w:r w:rsidRPr="004A10E9">
        <w:rPr>
          <w:rFonts w:ascii="Times New Roman" w:eastAsia="楷体_GB2312" w:hAnsi="Times New Roman" w:cs="Times New Roman"/>
          <w:sz w:val="32"/>
          <w:szCs w:val="32"/>
        </w:rPr>
        <w:t>（一）公布招生政策</w:t>
      </w:r>
    </w:p>
    <w:p w:rsidR="005428A7" w:rsidRPr="004A10E9" w:rsidRDefault="005428A7" w:rsidP="00A2210A">
      <w:pPr>
        <w:snapToGrid w:val="0"/>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市州、县市区教育（体）局、高中（中职）学校和培养学校要利用报纸、海报、广播、电视、网络等多种形式，向社会公布此文件的招生政策与招生计划。高中（中职）学校还应向高三年级学生及家长进行宣传动员。</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楷体_GB2312" w:hAnsi="Times New Roman" w:cs="Times New Roman"/>
          <w:sz w:val="32"/>
          <w:szCs w:val="32"/>
        </w:rPr>
        <w:t>（二）户籍信息确认。</w:t>
      </w:r>
      <w:r w:rsidRPr="004A10E9">
        <w:rPr>
          <w:rFonts w:ascii="Times New Roman" w:eastAsia="仿宋_GB2312" w:hAnsi="Times New Roman" w:cs="Times New Roman"/>
          <w:sz w:val="32"/>
          <w:szCs w:val="32"/>
        </w:rPr>
        <w:t>考生</w:t>
      </w:r>
      <w:r w:rsidRPr="004A10E9">
        <w:rPr>
          <w:rFonts w:ascii="Times New Roman" w:eastAsia="仿宋_GB2312" w:hAnsi="Times New Roman" w:cs="Times New Roman" w:hint="eastAsia"/>
          <w:sz w:val="32"/>
          <w:szCs w:val="32"/>
        </w:rPr>
        <w:t>可</w:t>
      </w:r>
      <w:r w:rsidRPr="004A10E9">
        <w:rPr>
          <w:rFonts w:ascii="Times New Roman" w:eastAsia="仿宋_GB2312" w:hAnsi="Times New Roman" w:cs="Times New Roman"/>
          <w:sz w:val="32"/>
          <w:szCs w:val="32"/>
        </w:rPr>
        <w:t>登录</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湖南省普通高校招生考试考生综合信息平台</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（网址：</w:t>
      </w:r>
      <w:r w:rsidRPr="004A10E9">
        <w:rPr>
          <w:rFonts w:ascii="Times New Roman" w:eastAsia="仿宋_GB2312" w:hAnsi="Times New Roman" w:cs="Times New Roman"/>
          <w:sz w:val="32"/>
          <w:szCs w:val="32"/>
        </w:rPr>
        <w:t>https://ks.hneao.cn</w:t>
      </w:r>
      <w:r w:rsidRPr="004A10E9">
        <w:rPr>
          <w:rFonts w:ascii="Times New Roman" w:eastAsia="仿宋_GB2312" w:hAnsi="Times New Roman" w:cs="Times New Roman"/>
          <w:sz w:val="32"/>
          <w:szCs w:val="32"/>
        </w:rPr>
        <w:t>）或</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潇湘高考</w:t>
      </w:r>
      <w:r w:rsidRPr="004A10E9">
        <w:rPr>
          <w:rFonts w:ascii="Times New Roman" w:eastAsia="仿宋_GB2312" w:hAnsi="Times New Roman" w:cs="Times New Roman"/>
          <w:sz w:val="32"/>
          <w:szCs w:val="32"/>
        </w:rPr>
        <w:t>”APP</w:t>
      </w:r>
      <w:r w:rsidRPr="004A10E9">
        <w:rPr>
          <w:rFonts w:ascii="Times New Roman" w:eastAsia="仿宋_GB2312" w:hAnsi="Times New Roman" w:cs="Times New Roman"/>
          <w:sz w:val="32"/>
          <w:szCs w:val="32"/>
        </w:rPr>
        <w:t>查看</w:t>
      </w:r>
      <w:r w:rsidRPr="004A10E9">
        <w:rPr>
          <w:rFonts w:ascii="Times New Roman" w:eastAsia="仿宋_GB2312" w:hAnsi="Times New Roman" w:cs="Times New Roman" w:hint="eastAsia"/>
          <w:sz w:val="32"/>
          <w:szCs w:val="32"/>
        </w:rPr>
        <w:t>考生本人</w:t>
      </w:r>
      <w:r w:rsidRPr="004A10E9">
        <w:rPr>
          <w:rFonts w:ascii="Times New Roman" w:eastAsia="仿宋_GB2312" w:hAnsi="Times New Roman" w:cs="Times New Roman"/>
          <w:sz w:val="32"/>
          <w:szCs w:val="32"/>
        </w:rPr>
        <w:t>报名信息，确认</w:t>
      </w:r>
      <w:r w:rsidRPr="004A10E9">
        <w:rPr>
          <w:rFonts w:ascii="Times New Roman" w:eastAsia="仿宋_GB2312" w:hAnsi="Times New Roman" w:cs="Times New Roman" w:hint="eastAsia"/>
          <w:sz w:val="32"/>
          <w:szCs w:val="32"/>
        </w:rPr>
        <w:t>高考</w:t>
      </w:r>
      <w:r w:rsidRPr="004A10E9">
        <w:rPr>
          <w:rFonts w:ascii="Times New Roman" w:eastAsia="仿宋_GB2312" w:hAnsi="Times New Roman" w:cs="Times New Roman"/>
          <w:sz w:val="32"/>
          <w:szCs w:val="32"/>
        </w:rPr>
        <w:t>报名时所填写的户籍地信息中</w:t>
      </w:r>
      <w:r w:rsidRPr="004A10E9">
        <w:rPr>
          <w:rFonts w:ascii="Times New Roman" w:eastAsia="仿宋_GB2312" w:hAnsi="Times New Roman" w:cs="Times New Roman"/>
          <w:sz w:val="32"/>
          <w:szCs w:val="32"/>
        </w:rPr>
        <w:lastRenderedPageBreak/>
        <w:t>的县（市、区）与考生户口薄上户籍信息中的县（市、区）一致</w:t>
      </w:r>
      <w:r w:rsidRPr="004A10E9">
        <w:rPr>
          <w:rFonts w:ascii="Times New Roman" w:eastAsia="仿宋_GB2312" w:hAnsi="Times New Roman" w:cs="Times New Roman" w:hint="eastAsia"/>
          <w:sz w:val="32"/>
          <w:szCs w:val="32"/>
        </w:rPr>
        <w:t>，若有不一致的，考生须在</w:t>
      </w:r>
      <w:r w:rsidRPr="004A10E9">
        <w:rPr>
          <w:rFonts w:ascii="Times New Roman" w:eastAsia="仿宋_GB2312" w:hAnsi="Times New Roman" w:cs="Times New Roman" w:hint="eastAsia"/>
          <w:sz w:val="32"/>
          <w:szCs w:val="32"/>
        </w:rPr>
        <w:t>6</w:t>
      </w:r>
      <w:r w:rsidRPr="004A10E9">
        <w:rPr>
          <w:rFonts w:ascii="Times New Roman" w:eastAsia="仿宋_GB2312" w:hAnsi="Times New Roman" w:cs="Times New Roman" w:hint="eastAsia"/>
          <w:sz w:val="32"/>
          <w:szCs w:val="32"/>
        </w:rPr>
        <w:t>月</w:t>
      </w:r>
      <w:r w:rsidRPr="004A10E9">
        <w:rPr>
          <w:rFonts w:ascii="Times New Roman" w:eastAsia="仿宋_GB2312" w:hAnsi="Times New Roman" w:cs="Times New Roman" w:hint="eastAsia"/>
          <w:sz w:val="32"/>
          <w:szCs w:val="32"/>
        </w:rPr>
        <w:t>16</w:t>
      </w:r>
      <w:r w:rsidRPr="004A10E9">
        <w:rPr>
          <w:rFonts w:ascii="Times New Roman" w:eastAsia="仿宋_GB2312" w:hAnsi="Times New Roman" w:cs="Times New Roman" w:hint="eastAsia"/>
          <w:sz w:val="32"/>
          <w:szCs w:val="32"/>
        </w:rPr>
        <w:t>日前，前往高考报名所在地的县市区招生考试机构申请办理户籍信息修改，逾期不予受理</w:t>
      </w:r>
      <w:r w:rsidRPr="004A10E9">
        <w:rPr>
          <w:rFonts w:ascii="Times New Roman" w:eastAsia="仿宋_GB2312" w:hAnsi="Times New Roman" w:cs="Times New Roman"/>
          <w:sz w:val="32"/>
          <w:szCs w:val="32"/>
        </w:rPr>
        <w:t>。考生报名所填写的户籍地信息将作为报考本科层次高中、初中教师的考生录取及签订有关协议书的重要依据，凡因考生报名所填写的户籍地信息错误而导致考生不能正常填报志愿、录取及签订协议书的，其结果由考生本人负责。</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楷体_GB2312" w:hAnsi="Times New Roman" w:cs="Times New Roman"/>
          <w:sz w:val="32"/>
          <w:szCs w:val="32"/>
        </w:rPr>
        <w:t>（三）填报志愿。</w:t>
      </w:r>
      <w:r w:rsidRPr="004A10E9">
        <w:rPr>
          <w:rFonts w:ascii="Times New Roman" w:eastAsia="仿宋_GB2312" w:hAnsi="Times New Roman" w:cs="Times New Roman"/>
          <w:sz w:val="32"/>
          <w:szCs w:val="32"/>
        </w:rPr>
        <w:t>考生根据本文及省教育考试院公布的招生计划，在本科提前批</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非军事院志愿</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栏中填报有关志愿；其中填报本科层次高中、初中教师招生计划志愿的考生，应根据考生户籍所在县市区及相应招生计划对户籍的政策要求填报相应志愿，凡填报志愿中的院校或专业不符合有关户籍政策要求的，一律视为无效志愿。填报志愿（含征集志愿）的时间及要求等按省教育考试院的有关规定执行。</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楷体_GB2312" w:hAnsi="Times New Roman" w:cs="Times New Roman"/>
          <w:sz w:val="32"/>
          <w:szCs w:val="32"/>
        </w:rPr>
        <w:t>（四）投档录取。</w:t>
      </w:r>
      <w:r w:rsidRPr="004A10E9">
        <w:rPr>
          <w:rFonts w:ascii="Times New Roman" w:eastAsia="仿宋_GB2312" w:hAnsi="Times New Roman" w:cs="Times New Roman"/>
          <w:sz w:val="32"/>
          <w:szCs w:val="32"/>
        </w:rPr>
        <w:t>省内公费定向师范生安排在本科提前批录取。省教育考试院依据考生志愿将填报了相关志愿的考生名单提供给招生学校，各招生学校依据有关招生政策和学校录取规则确定拟录取名单。省教育考试院按招生学校提交的拟录取名单投档。第一次投档录取结束后，如有招生学校未完成招生计划的，由省教育考试院通过网络和媒体统一向社会公布院校招生缺额，并组织未被录取的考生填报征集志愿。录取结束后，招生学校根据已录取考生的情况，填写《</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年湖南省高中（中职）起点乡村教</w:t>
      </w:r>
      <w:r w:rsidRPr="004A10E9">
        <w:rPr>
          <w:rFonts w:ascii="Times New Roman" w:eastAsia="仿宋_GB2312" w:hAnsi="Times New Roman" w:cs="Times New Roman"/>
          <w:sz w:val="32"/>
          <w:szCs w:val="32"/>
        </w:rPr>
        <w:lastRenderedPageBreak/>
        <w:t>师公费定向师范生录取名单》（附件</w:t>
      </w:r>
      <w:r w:rsidRPr="004A10E9">
        <w:rPr>
          <w:rFonts w:ascii="Times New Roman" w:eastAsia="仿宋_GB2312" w:hAnsi="Times New Roman" w:cs="Times New Roman"/>
          <w:sz w:val="32"/>
          <w:szCs w:val="32"/>
        </w:rPr>
        <w:t>11</w:t>
      </w:r>
      <w:r w:rsidRPr="004A10E9">
        <w:rPr>
          <w:rFonts w:ascii="Times New Roman" w:eastAsia="仿宋_GB2312" w:hAnsi="Times New Roman" w:cs="Times New Roman"/>
          <w:sz w:val="32"/>
          <w:szCs w:val="32"/>
        </w:rPr>
        <w:t>），并将《</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年湖南省高中（中职）</w:t>
      </w:r>
      <w:r w:rsidRPr="004A10E9">
        <w:rPr>
          <w:rFonts w:ascii="Times New Roman" w:eastAsia="仿宋_GB2312" w:hAnsi="Times New Roman" w:cs="Times New Roman" w:hint="eastAsia"/>
          <w:spacing w:val="-12"/>
          <w:sz w:val="32"/>
          <w:szCs w:val="32"/>
        </w:rPr>
        <w:t>起点乡村教师公费定向师范生录取名单》函告招生计划所</w:t>
      </w:r>
      <w:r w:rsidRPr="004A10E9">
        <w:rPr>
          <w:rFonts w:ascii="Times New Roman" w:eastAsia="仿宋_GB2312" w:hAnsi="Times New Roman" w:cs="Times New Roman" w:hint="eastAsia"/>
          <w:spacing w:val="-6"/>
          <w:sz w:val="32"/>
          <w:szCs w:val="32"/>
        </w:rPr>
        <w:t>定向的市州教育（体）局，市州教育（体）局再函告有关县市区教育（体）局</w:t>
      </w:r>
      <w:r w:rsidRPr="004A10E9">
        <w:rPr>
          <w:rFonts w:ascii="Times New Roman" w:eastAsia="仿宋_GB2312" w:hAnsi="Times New Roman" w:cs="Times New Roman"/>
          <w:spacing w:val="-6"/>
          <w:sz w:val="32"/>
          <w:szCs w:val="32"/>
        </w:rPr>
        <w:t>。</w:t>
      </w:r>
    </w:p>
    <w:p w:rsidR="005428A7" w:rsidRPr="004A10E9" w:rsidRDefault="005428A7" w:rsidP="00A2210A">
      <w:pPr>
        <w:spacing w:line="600" w:lineRule="exact"/>
        <w:ind w:firstLineChars="200" w:firstLine="640"/>
        <w:rPr>
          <w:rFonts w:ascii="Times New Roman" w:eastAsia="楷体_GB2312" w:hAnsi="Times New Roman" w:cs="Times New Roman"/>
          <w:sz w:val="32"/>
          <w:szCs w:val="32"/>
        </w:rPr>
      </w:pPr>
      <w:r w:rsidRPr="004A10E9">
        <w:rPr>
          <w:rFonts w:ascii="Times New Roman" w:eastAsia="楷体_GB2312" w:hAnsi="Times New Roman" w:cs="Times New Roman"/>
          <w:sz w:val="32"/>
          <w:szCs w:val="32"/>
        </w:rPr>
        <w:t>（五）签</w:t>
      </w:r>
      <w:r w:rsidRPr="004A10E9">
        <w:rPr>
          <w:rFonts w:ascii="Times New Roman" w:eastAsia="楷体_GB2312" w:hAnsi="Times New Roman" w:cs="Times New Roman" w:hint="eastAsia"/>
          <w:spacing w:val="-12"/>
          <w:sz w:val="32"/>
          <w:szCs w:val="32"/>
        </w:rPr>
        <w:t>订《湖南省乡村教师公费定向培养协议书》、《湖南省乡村教师公费定向培养协议书（省级优师专项）》（以下统称《协议书》）</w:t>
      </w:r>
      <w:r w:rsidRPr="004A10E9">
        <w:rPr>
          <w:rFonts w:ascii="Times New Roman" w:eastAsia="楷体_GB2312" w:hAnsi="Times New Roman" w:cs="Times New Roman"/>
          <w:sz w:val="32"/>
          <w:szCs w:val="32"/>
        </w:rPr>
        <w:t>。</w:t>
      </w:r>
    </w:p>
    <w:p w:rsidR="005428A7" w:rsidRPr="004A10E9" w:rsidRDefault="005428A7" w:rsidP="00A2210A">
      <w:pPr>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1</w:t>
      </w:r>
      <w:r w:rsidRPr="004A10E9">
        <w:rPr>
          <w:rFonts w:ascii="Times New Roman" w:eastAsia="仿宋_GB2312" w:hAnsi="Times New Roman" w:cs="Times New Roman"/>
          <w:sz w:val="32"/>
          <w:szCs w:val="32"/>
        </w:rPr>
        <w:t>．签订协议书。市州、县市区教育（体）局依据《</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年湖南省高中（中职）起点乡村教师公费定向师范生录取名单》，统一组织录取考生与本级人民政府签订《协议书》（一式四份）。</w:t>
      </w:r>
    </w:p>
    <w:p w:rsidR="005428A7" w:rsidRPr="004A10E9" w:rsidRDefault="005428A7" w:rsidP="00A2210A">
      <w:pPr>
        <w:spacing w:line="600" w:lineRule="exact"/>
        <w:ind w:firstLineChars="200" w:firstLine="640"/>
        <w:rPr>
          <w:rFonts w:ascii="Times New Roman" w:eastAsia="仿宋_GB2312" w:hAnsi="Times New Roman" w:cs="Times New Roman"/>
          <w:spacing w:val="-6"/>
          <w:sz w:val="32"/>
          <w:szCs w:val="32"/>
        </w:rPr>
      </w:pPr>
      <w:r w:rsidRPr="004A10E9">
        <w:rPr>
          <w:rFonts w:ascii="Times New Roman" w:eastAsia="仿宋_GB2312" w:hAnsi="Times New Roman" w:cs="Times New Roman"/>
          <w:sz w:val="32"/>
          <w:szCs w:val="32"/>
        </w:rPr>
        <w:t>市州教育（体）局汇总市州本级和所辖县市区签订的《协议书》，于</w:t>
      </w:r>
      <w:r w:rsidRPr="004A10E9">
        <w:rPr>
          <w:rFonts w:ascii="Times New Roman" w:eastAsia="仿宋_GB2312" w:hAnsi="Times New Roman" w:cs="Times New Roman"/>
          <w:sz w:val="32"/>
          <w:szCs w:val="32"/>
        </w:rPr>
        <w:t>7</w:t>
      </w:r>
      <w:r w:rsidRPr="004A10E9">
        <w:rPr>
          <w:rFonts w:ascii="Times New Roman" w:eastAsia="仿宋_GB2312" w:hAnsi="Times New Roman" w:cs="Times New Roman"/>
          <w:sz w:val="32"/>
          <w:szCs w:val="32"/>
        </w:rPr>
        <w:t>月</w:t>
      </w:r>
      <w:r w:rsidRPr="004A10E9">
        <w:rPr>
          <w:rFonts w:ascii="Times New Roman" w:eastAsia="仿宋_GB2312" w:hAnsi="Times New Roman" w:cs="Times New Roman"/>
          <w:sz w:val="32"/>
          <w:szCs w:val="32"/>
        </w:rPr>
        <w:t>25</w:t>
      </w:r>
      <w:r w:rsidRPr="004A10E9">
        <w:rPr>
          <w:rFonts w:ascii="Times New Roman" w:eastAsia="仿宋_GB2312" w:hAnsi="Times New Roman" w:cs="Times New Roman"/>
          <w:sz w:val="32"/>
          <w:szCs w:val="32"/>
        </w:rPr>
        <w:t>日前分培养类型分招生学校分别寄送有关招生学校。录取考生在签订《协议书》时，应携带本人户口簿供有关市州、县市区教育（体）局审查考生的相关信息情况，凡经审查不符合有关招生政策的，不能签订《协议书》。市州、县市区教育（体）局应按我厅统一发布的协议书样式分培养类型制作《协议书》；凡内容不符的，视为无效协议书，不得进入下一招生工作程序。考生在签订《协议书》时</w:t>
      </w:r>
      <w:r w:rsidRPr="004A10E9">
        <w:rPr>
          <w:rFonts w:ascii="Times New Roman" w:eastAsia="仿宋_GB2312" w:hAnsi="Times New Roman" w:cs="Times New Roman"/>
          <w:spacing w:val="-6"/>
          <w:sz w:val="32"/>
          <w:szCs w:val="32"/>
        </w:rPr>
        <w:t>如未满</w:t>
      </w:r>
      <w:r w:rsidRPr="004A10E9">
        <w:rPr>
          <w:rFonts w:ascii="Times New Roman" w:eastAsia="仿宋_GB2312" w:hAnsi="Times New Roman" w:cs="Times New Roman"/>
          <w:spacing w:val="-6"/>
          <w:sz w:val="32"/>
          <w:szCs w:val="32"/>
        </w:rPr>
        <w:t>18</w:t>
      </w:r>
      <w:r w:rsidRPr="004A10E9">
        <w:rPr>
          <w:rFonts w:ascii="Times New Roman" w:eastAsia="仿宋_GB2312" w:hAnsi="Times New Roman" w:cs="Times New Roman"/>
          <w:spacing w:val="-6"/>
          <w:sz w:val="32"/>
          <w:szCs w:val="32"/>
        </w:rPr>
        <w:t>周岁，须由考生及其法定监护人共同签订《协</w:t>
      </w:r>
      <w:r w:rsidRPr="004A10E9">
        <w:rPr>
          <w:rFonts w:ascii="Times New Roman" w:eastAsia="仿宋_GB2312" w:hAnsi="Times New Roman" w:cs="Times New Roman" w:hint="eastAsia"/>
          <w:spacing w:val="-12"/>
          <w:sz w:val="32"/>
          <w:szCs w:val="32"/>
        </w:rPr>
        <w:t>议书》；凡非考生本人及其法定监护人签订《协议书》的，视为考生自动放弃招生录取资格，所涉及考生不得进入下一招生工作程序。考生在规定时间内未签订《协议书》的，视为考生自动放弃招生录取资格</w:t>
      </w:r>
      <w:r w:rsidRPr="004A10E9">
        <w:rPr>
          <w:rFonts w:ascii="Times New Roman" w:eastAsia="仿宋_GB2312" w:hAnsi="Times New Roman" w:cs="Times New Roman"/>
          <w:spacing w:val="-6"/>
          <w:sz w:val="32"/>
          <w:szCs w:val="32"/>
        </w:rPr>
        <w:t>。</w:t>
      </w:r>
    </w:p>
    <w:p w:rsidR="005428A7" w:rsidRPr="004A10E9" w:rsidRDefault="005428A7" w:rsidP="00A2210A">
      <w:pPr>
        <w:spacing w:line="58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2</w:t>
      </w:r>
      <w:r w:rsidRPr="004A10E9">
        <w:rPr>
          <w:rFonts w:ascii="Times New Roman" w:eastAsia="仿宋_GB2312" w:hAnsi="Times New Roman" w:cs="Times New Roman"/>
          <w:sz w:val="32"/>
          <w:szCs w:val="32"/>
        </w:rPr>
        <w:t>．《协议书》签订的具体时间、地点等信息，由市州、县市</w:t>
      </w:r>
      <w:r w:rsidRPr="004A10E9">
        <w:rPr>
          <w:rFonts w:ascii="Times New Roman" w:eastAsia="仿宋_GB2312" w:hAnsi="Times New Roman" w:cs="Times New Roman"/>
          <w:sz w:val="32"/>
          <w:szCs w:val="32"/>
        </w:rPr>
        <w:lastRenderedPageBreak/>
        <w:t>区教育（体）局根据工作需要适时公布并及时通知有关考生，以便考生及时掌握相关信息。</w:t>
      </w:r>
    </w:p>
    <w:p w:rsidR="005428A7" w:rsidRPr="004A10E9" w:rsidRDefault="005428A7" w:rsidP="00A2210A">
      <w:pPr>
        <w:spacing w:line="580" w:lineRule="exact"/>
        <w:ind w:firstLineChars="200" w:firstLine="640"/>
        <w:rPr>
          <w:rFonts w:ascii="Times New Roman" w:eastAsia="仿宋_GB2312" w:hAnsi="Times New Roman" w:cs="Times New Roman"/>
          <w:sz w:val="32"/>
          <w:szCs w:val="32"/>
        </w:rPr>
      </w:pPr>
      <w:r w:rsidRPr="004A10E9">
        <w:rPr>
          <w:rFonts w:ascii="Times New Roman" w:eastAsia="楷体_GB2312" w:hAnsi="Times New Roman" w:cs="Times New Roman"/>
          <w:sz w:val="32"/>
          <w:szCs w:val="32"/>
        </w:rPr>
        <w:t>（六）发放录取通知书。</w:t>
      </w:r>
      <w:r w:rsidRPr="004A10E9">
        <w:rPr>
          <w:rFonts w:ascii="Times New Roman" w:eastAsia="仿宋_GB2312" w:hAnsi="Times New Roman" w:cs="Times New Roman"/>
          <w:sz w:val="32"/>
          <w:szCs w:val="32"/>
        </w:rPr>
        <w:t>各招生学校收到市州教育（体）局寄送达的《协议书》后，向已录取并签订《协议书》的考生发放录取通知书。</w:t>
      </w:r>
    </w:p>
    <w:p w:rsidR="005428A7" w:rsidRPr="004A10E9" w:rsidRDefault="005428A7" w:rsidP="00A2210A">
      <w:pPr>
        <w:spacing w:line="580" w:lineRule="exact"/>
        <w:ind w:firstLineChars="200" w:firstLine="640"/>
        <w:rPr>
          <w:rFonts w:ascii="Times New Roman" w:eastAsia="仿宋_GB2312" w:hAnsi="Times New Roman" w:cs="Times New Roman"/>
          <w:sz w:val="32"/>
          <w:szCs w:val="32"/>
        </w:rPr>
      </w:pPr>
      <w:r w:rsidRPr="004A10E9">
        <w:rPr>
          <w:rFonts w:ascii="Times New Roman" w:eastAsia="楷体_GB2312" w:hAnsi="Times New Roman" w:cs="Times New Roman"/>
          <w:sz w:val="32"/>
          <w:szCs w:val="32"/>
        </w:rPr>
        <w:t>（七）入学与复查。</w:t>
      </w:r>
      <w:r w:rsidRPr="004A10E9">
        <w:rPr>
          <w:rFonts w:ascii="Times New Roman" w:eastAsia="仿宋_GB2312" w:hAnsi="Times New Roman" w:cs="Times New Roman"/>
          <w:sz w:val="32"/>
          <w:szCs w:val="32"/>
        </w:rPr>
        <w:t>录取考生持录取通知书到招生学校报到。新生入学后，招生学校在入学一个月内对公费定向师范生进行资格复查。复查合格者，招生学校在其《协议书》上签字、盖章，《协议书》正式生效；复查不合格者，则不能取得公费定向师范生资格，并按国家有关招生和学生管理规定处理。招生学校在《协议书》上签字、盖章后，应将《协议书》寄送达各协议方，并存入公费定向师范生新生的个人档案。招生学校汇总本校录取考生的报到情况，填写《</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年湖南省高中（中职）起点乡村教师公费定向师范生录取复核名单》（附件</w:t>
      </w:r>
      <w:r w:rsidRPr="004A10E9">
        <w:rPr>
          <w:rFonts w:ascii="Times New Roman" w:eastAsia="仿宋_GB2312" w:hAnsi="Times New Roman" w:cs="Times New Roman"/>
          <w:sz w:val="32"/>
          <w:szCs w:val="32"/>
        </w:rPr>
        <w:t>12</w:t>
      </w:r>
      <w:r w:rsidRPr="004A10E9">
        <w:rPr>
          <w:rFonts w:ascii="Times New Roman" w:eastAsia="仿宋_GB2312" w:hAnsi="Times New Roman" w:cs="Times New Roman"/>
          <w:sz w:val="32"/>
          <w:szCs w:val="32"/>
        </w:rPr>
        <w:t>），于</w:t>
      </w:r>
      <w:r w:rsidRPr="004A10E9">
        <w:rPr>
          <w:rFonts w:ascii="Times New Roman" w:eastAsia="仿宋_GB2312" w:hAnsi="Times New Roman" w:cs="Times New Roman"/>
          <w:sz w:val="32"/>
          <w:szCs w:val="32"/>
        </w:rPr>
        <w:t>9</w:t>
      </w:r>
      <w:r w:rsidRPr="004A10E9">
        <w:rPr>
          <w:rFonts w:ascii="Times New Roman" w:eastAsia="仿宋_GB2312" w:hAnsi="Times New Roman" w:cs="Times New Roman"/>
          <w:sz w:val="32"/>
          <w:szCs w:val="32"/>
        </w:rPr>
        <w:t>月</w:t>
      </w:r>
      <w:r w:rsidRPr="004A10E9">
        <w:rPr>
          <w:rFonts w:ascii="Times New Roman" w:eastAsia="仿宋_GB2312" w:hAnsi="Times New Roman" w:cs="Times New Roman"/>
          <w:sz w:val="32"/>
          <w:szCs w:val="32"/>
        </w:rPr>
        <w:t>21</w:t>
      </w:r>
      <w:r w:rsidRPr="004A10E9">
        <w:rPr>
          <w:rFonts w:ascii="Times New Roman" w:eastAsia="仿宋_GB2312" w:hAnsi="Times New Roman" w:cs="Times New Roman"/>
          <w:sz w:val="32"/>
          <w:szCs w:val="32"/>
        </w:rPr>
        <w:t>日前报送省教育厅（含电子文档）。</w:t>
      </w:r>
    </w:p>
    <w:p w:rsidR="005428A7" w:rsidRPr="004A10E9" w:rsidRDefault="005428A7" w:rsidP="00A2210A">
      <w:pPr>
        <w:spacing w:line="580" w:lineRule="exact"/>
        <w:ind w:firstLineChars="200" w:firstLine="640"/>
        <w:rPr>
          <w:rFonts w:ascii="Times New Roman" w:eastAsia="黑体" w:hAnsi="Times New Roman" w:cs="Times New Roman"/>
          <w:sz w:val="32"/>
          <w:szCs w:val="32"/>
        </w:rPr>
      </w:pPr>
      <w:r w:rsidRPr="004A10E9">
        <w:rPr>
          <w:rFonts w:ascii="Times New Roman" w:eastAsia="黑体" w:hAnsi="Times New Roman" w:cs="Times New Roman"/>
          <w:sz w:val="32"/>
          <w:szCs w:val="32"/>
        </w:rPr>
        <w:t>七、有关政策</w:t>
      </w:r>
    </w:p>
    <w:p w:rsidR="005428A7" w:rsidRPr="004A10E9" w:rsidRDefault="005428A7" w:rsidP="00A2210A">
      <w:pPr>
        <w:spacing w:line="58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详见《</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年湖南省高中（中职）起点乡村教师公费定向培养计划有关政策说明》（附件</w:t>
      </w:r>
      <w:r w:rsidRPr="004A10E9">
        <w:rPr>
          <w:rFonts w:ascii="Times New Roman" w:eastAsia="仿宋_GB2312" w:hAnsi="Times New Roman" w:cs="Times New Roman"/>
          <w:sz w:val="32"/>
          <w:szCs w:val="32"/>
        </w:rPr>
        <w:t>13</w:t>
      </w:r>
      <w:r w:rsidRPr="004A10E9">
        <w:rPr>
          <w:rFonts w:ascii="Times New Roman" w:eastAsia="仿宋_GB2312" w:hAnsi="Times New Roman" w:cs="Times New Roman"/>
          <w:sz w:val="32"/>
          <w:szCs w:val="32"/>
        </w:rPr>
        <w:t>）。</w:t>
      </w:r>
    </w:p>
    <w:p w:rsidR="005428A7" w:rsidRPr="004A10E9" w:rsidRDefault="005428A7" w:rsidP="00A2210A">
      <w:pPr>
        <w:spacing w:line="580" w:lineRule="exact"/>
        <w:ind w:firstLineChars="200" w:firstLine="640"/>
        <w:rPr>
          <w:rFonts w:ascii="Times New Roman" w:eastAsia="黑体" w:hAnsi="Times New Roman" w:cs="Times New Roman"/>
          <w:sz w:val="32"/>
          <w:szCs w:val="32"/>
        </w:rPr>
      </w:pPr>
      <w:r w:rsidRPr="004A10E9">
        <w:rPr>
          <w:rFonts w:ascii="Times New Roman" w:eastAsia="黑体" w:hAnsi="Times New Roman" w:cs="Times New Roman"/>
          <w:sz w:val="32"/>
          <w:szCs w:val="32"/>
        </w:rPr>
        <w:t>八、工作要求</w:t>
      </w:r>
    </w:p>
    <w:p w:rsidR="005428A7" w:rsidRPr="004A10E9" w:rsidRDefault="005428A7" w:rsidP="00A2210A">
      <w:pPr>
        <w:spacing w:line="58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一）湖南省高中（中职）起点本科层次各类乡村教师公费定向培养工作由我厅统一组织领导，各市州、县市区教育（体）局和有关招生培养学校具体负责组织实施。各市州、县市区教育（体）局和有关招生培养学校要充分认识实施乡村教师公费定向</w:t>
      </w:r>
      <w:r w:rsidRPr="004A10E9">
        <w:rPr>
          <w:rFonts w:ascii="Times New Roman" w:eastAsia="仿宋_GB2312" w:hAnsi="Times New Roman" w:cs="Times New Roman"/>
          <w:sz w:val="32"/>
          <w:szCs w:val="32"/>
        </w:rPr>
        <w:lastRenderedPageBreak/>
        <w:t>培养计划的重大意义，切实加强组织领导，明确相应工作人员及工作职责，制定具体可行的工作方案，安排好专项工作经费，及时通过官方渠道向社会公布有关招生信息，确保我省</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年公费</w:t>
      </w:r>
      <w:r w:rsidRPr="004A10E9">
        <w:rPr>
          <w:rFonts w:ascii="Times New Roman" w:eastAsia="仿宋_GB2312" w:hAnsi="Times New Roman" w:cs="Times New Roman"/>
          <w:spacing w:val="-6"/>
          <w:sz w:val="32"/>
          <w:szCs w:val="32"/>
        </w:rPr>
        <w:t>定向师范生招生录取工作平稳顺利，确保下达的招生计划全面完成。</w:t>
      </w:r>
    </w:p>
    <w:p w:rsidR="005428A7" w:rsidRPr="004A10E9" w:rsidRDefault="005428A7" w:rsidP="00A2210A">
      <w:pPr>
        <w:spacing w:line="58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二）市州、县市区教育（体）局和招生培养学校、省教育考试院要严格按规定做好填报志愿考生的户籍确认及招生录取工作，确保招生录取工作程序规范、公平公正。严禁擅自变更招生计划，严禁以各种名义进行乱收费。对违规录取的公费定向师范生取消录取资格，并根据责任划分，核减相关市州、县市区下一年度的招生计划，或取消相关院校的培养任务，并依法依规追究单位负责人和有关人员的责任。</w:t>
      </w:r>
    </w:p>
    <w:p w:rsidR="005428A7" w:rsidRPr="004A10E9" w:rsidRDefault="005428A7" w:rsidP="00A2210A">
      <w:pPr>
        <w:spacing w:line="58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三）各市州、县市区要严格依据录取考生名单，切实做好考生与本级人民政府签订《协议书》的组织工作。严禁与非录取考生签订《协议书》，严禁提前签订《协议书》，严禁拒绝与符合政策的已录取考生签订《协议书》。招生培养学校要积极配合市州、县市区教育（体）局做好《协议书》的签订工作。</w:t>
      </w:r>
    </w:p>
    <w:p w:rsidR="005428A7" w:rsidRPr="004A10E9" w:rsidRDefault="005428A7" w:rsidP="00A2210A">
      <w:pPr>
        <w:spacing w:line="580" w:lineRule="exact"/>
        <w:ind w:firstLineChars="200" w:firstLine="624"/>
        <w:rPr>
          <w:rFonts w:ascii="Times New Roman" w:eastAsia="仿宋_GB2312" w:hAnsi="Times New Roman" w:cs="Times New Roman"/>
          <w:spacing w:val="-4"/>
          <w:sz w:val="32"/>
          <w:szCs w:val="32"/>
        </w:rPr>
      </w:pPr>
      <w:r w:rsidRPr="004A10E9">
        <w:rPr>
          <w:rFonts w:ascii="Times New Roman" w:eastAsia="仿宋_GB2312" w:hAnsi="Times New Roman" w:cs="Times New Roman"/>
          <w:spacing w:val="-4"/>
          <w:sz w:val="32"/>
          <w:szCs w:val="32"/>
        </w:rPr>
        <w:t>（四）有关招生培养学校要结合所承担的公费定向师范生培</w:t>
      </w:r>
      <w:r w:rsidRPr="004A10E9">
        <w:rPr>
          <w:rFonts w:ascii="Times New Roman" w:eastAsia="仿宋_GB2312" w:hAnsi="Times New Roman" w:cs="Times New Roman" w:hint="eastAsia"/>
          <w:spacing w:val="-4"/>
          <w:sz w:val="32"/>
          <w:szCs w:val="32"/>
        </w:rPr>
        <w:t>养工作，加强培养需求调研，科学制定人才培养方案，不断深化师范生培养综合改革。要加强学籍管理，加强教学管理，加强专业建设，积极推进现代信息技术与教育教学深度融合，强化师德养成教育和教学实践技能教育，突出实践环节，积极探索培养高中、初中、中职专业课教师的规律，不断提高人才培养质量</w:t>
      </w:r>
      <w:r w:rsidRPr="004A10E9">
        <w:rPr>
          <w:rFonts w:ascii="Times New Roman" w:eastAsia="仿宋_GB2312" w:hAnsi="Times New Roman" w:cs="Times New Roman"/>
          <w:spacing w:val="-4"/>
          <w:sz w:val="32"/>
          <w:szCs w:val="32"/>
        </w:rPr>
        <w:t>。</w:t>
      </w:r>
    </w:p>
    <w:p w:rsidR="005428A7" w:rsidRPr="004A10E9" w:rsidRDefault="005428A7" w:rsidP="00A2210A">
      <w:pPr>
        <w:spacing w:line="58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（五）市州、县市区教育（体）局和有关培养学校要结合当</w:t>
      </w:r>
      <w:r w:rsidRPr="004A10E9">
        <w:rPr>
          <w:rFonts w:ascii="Times New Roman" w:eastAsia="仿宋_GB2312" w:hAnsi="Times New Roman" w:cs="Times New Roman"/>
          <w:sz w:val="32"/>
          <w:szCs w:val="32"/>
        </w:rPr>
        <w:lastRenderedPageBreak/>
        <w:t>前新冠肺炎疫情防控工作形势，切实加强公费定向师范生招生各环节工作的组织领导，提前筹划并做好相关准备工作，确保招生工作全过程安全顺利。</w:t>
      </w:r>
    </w:p>
    <w:p w:rsidR="00A2210A" w:rsidRPr="004A10E9" w:rsidRDefault="00A2210A" w:rsidP="00A2210A">
      <w:pPr>
        <w:spacing w:line="580" w:lineRule="exact"/>
        <w:ind w:firstLineChars="200" w:firstLine="640"/>
        <w:rPr>
          <w:rFonts w:ascii="Times New Roman" w:eastAsia="仿宋_GB2312" w:hAnsi="Times New Roman" w:cs="Times New Roman"/>
          <w:sz w:val="32"/>
          <w:szCs w:val="32"/>
        </w:rPr>
      </w:pPr>
    </w:p>
    <w:p w:rsidR="005428A7" w:rsidRPr="004A10E9" w:rsidRDefault="005428A7" w:rsidP="00A2210A">
      <w:pPr>
        <w:spacing w:line="58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附件：</w:t>
      </w:r>
      <w:r w:rsidRPr="004A10E9">
        <w:rPr>
          <w:rFonts w:ascii="Times New Roman" w:eastAsia="仿宋_GB2312" w:hAnsi="Times New Roman" w:cs="Times New Roman"/>
          <w:sz w:val="32"/>
          <w:szCs w:val="32"/>
        </w:rPr>
        <w:t>1</w:t>
      </w:r>
      <w:r w:rsidRPr="004A10E9">
        <w:rPr>
          <w:rFonts w:ascii="Times New Roman" w:eastAsia="仿宋_GB2312" w:hAnsi="Times New Roman" w:cs="Times New Roman"/>
          <w:sz w:val="32"/>
          <w:szCs w:val="32"/>
        </w:rPr>
        <w:t>．湖南省</w:t>
      </w:r>
      <w:r w:rsidRPr="004A10E9">
        <w:rPr>
          <w:rFonts w:ascii="Times New Roman" w:eastAsia="仿宋_GB2312" w:hAnsi="Times New Roman" w:cs="Times New Roman"/>
          <w:sz w:val="32"/>
          <w:szCs w:val="32"/>
        </w:rPr>
        <w:t>40</w:t>
      </w:r>
      <w:r w:rsidRPr="004A10E9">
        <w:rPr>
          <w:rFonts w:ascii="Times New Roman" w:eastAsia="仿宋_GB2312" w:hAnsi="Times New Roman" w:cs="Times New Roman"/>
          <w:sz w:val="32"/>
          <w:szCs w:val="32"/>
        </w:rPr>
        <w:t>个脱贫县名单</w:t>
      </w:r>
    </w:p>
    <w:p w:rsidR="005428A7" w:rsidRPr="004A10E9" w:rsidRDefault="005428A7" w:rsidP="00A2210A">
      <w:pPr>
        <w:spacing w:line="580" w:lineRule="exact"/>
        <w:ind w:leftChars="759" w:left="2154" w:hangingChars="175" w:hanging="56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2</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w:t>
      </w:r>
      <w:r w:rsidRPr="004A10E9">
        <w:rPr>
          <w:rFonts w:ascii="Times New Roman" w:eastAsia="仿宋_GB2312" w:hAnsi="Times New Roman" w:cs="Times New Roman"/>
          <w:sz w:val="32"/>
          <w:szCs w:val="32"/>
        </w:rPr>
        <w:t>40</w:t>
      </w:r>
      <w:r w:rsidRPr="004A10E9">
        <w:rPr>
          <w:rFonts w:ascii="Times New Roman" w:eastAsia="仿宋_GB2312" w:hAnsi="Times New Roman" w:cs="Times New Roman"/>
          <w:sz w:val="32"/>
          <w:szCs w:val="32"/>
        </w:rPr>
        <w:t>个脱贫县高中起点本科层次乡村高中教师公费定向培养省级项目计划招生来源计划表（省级优师专项）</w:t>
      </w:r>
    </w:p>
    <w:p w:rsidR="005428A7" w:rsidRPr="004A10E9" w:rsidRDefault="005428A7" w:rsidP="00A2210A">
      <w:pPr>
        <w:spacing w:line="580" w:lineRule="exact"/>
        <w:ind w:leftChars="759" w:left="2154" w:hangingChars="175" w:hanging="56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3</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w:t>
      </w:r>
      <w:r w:rsidRPr="004A10E9">
        <w:rPr>
          <w:rFonts w:ascii="Times New Roman" w:eastAsia="仿宋_GB2312" w:hAnsi="Times New Roman" w:cs="Times New Roman"/>
          <w:sz w:val="32"/>
          <w:szCs w:val="32"/>
        </w:rPr>
        <w:t>40</w:t>
      </w:r>
      <w:r w:rsidRPr="004A10E9">
        <w:rPr>
          <w:rFonts w:ascii="Times New Roman" w:eastAsia="仿宋_GB2312" w:hAnsi="Times New Roman" w:cs="Times New Roman"/>
          <w:sz w:val="32"/>
          <w:szCs w:val="32"/>
        </w:rPr>
        <w:t>个脱贫县高中起点本科层次乡村初中教师公费定向培养省级项目计划招生来源计划表（省级优师专项）</w:t>
      </w:r>
    </w:p>
    <w:p w:rsidR="005428A7" w:rsidRPr="004A10E9" w:rsidRDefault="005428A7" w:rsidP="00A2210A">
      <w:pPr>
        <w:spacing w:line="580" w:lineRule="exact"/>
        <w:ind w:leftChars="759" w:left="2154" w:hangingChars="175" w:hanging="56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4</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w:t>
      </w:r>
      <w:r w:rsidRPr="004A10E9">
        <w:rPr>
          <w:rFonts w:ascii="Times New Roman" w:eastAsia="仿宋_GB2312" w:hAnsi="Times New Roman" w:cs="Times New Roman"/>
          <w:sz w:val="32"/>
          <w:szCs w:val="32"/>
        </w:rPr>
        <w:t>40</w:t>
      </w:r>
      <w:r w:rsidRPr="004A10E9">
        <w:rPr>
          <w:rFonts w:ascii="Times New Roman" w:eastAsia="仿宋_GB2312" w:hAnsi="Times New Roman" w:cs="Times New Roman"/>
          <w:sz w:val="32"/>
          <w:szCs w:val="32"/>
        </w:rPr>
        <w:t>个脱贫县高中（中职）起点本科层次乡村中职专业课教师公费定向培养招生来源计划表（省级优师专项）</w:t>
      </w:r>
    </w:p>
    <w:p w:rsidR="005428A7" w:rsidRPr="004A10E9" w:rsidRDefault="005428A7" w:rsidP="00A2210A">
      <w:pPr>
        <w:spacing w:line="580" w:lineRule="exact"/>
        <w:ind w:leftChars="759" w:left="2154" w:hangingChars="175" w:hanging="56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5</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w:t>
      </w:r>
      <w:r w:rsidRPr="004A10E9">
        <w:rPr>
          <w:rFonts w:ascii="Times New Roman" w:eastAsia="仿宋_GB2312" w:hAnsi="Times New Roman" w:cs="Times New Roman"/>
          <w:sz w:val="32"/>
          <w:szCs w:val="32"/>
        </w:rPr>
        <w:t>40</w:t>
      </w:r>
      <w:r w:rsidRPr="004A10E9">
        <w:rPr>
          <w:rFonts w:ascii="Times New Roman" w:eastAsia="仿宋_GB2312" w:hAnsi="Times New Roman" w:cs="Times New Roman"/>
          <w:sz w:val="32"/>
          <w:szCs w:val="32"/>
        </w:rPr>
        <w:t>个脱贫县高中起点本科层次乡村初中教师公费定向培养市州项目计划招生来源计划表（省级优师专项）</w:t>
      </w:r>
    </w:p>
    <w:p w:rsidR="005428A7" w:rsidRPr="004A10E9" w:rsidRDefault="005428A7" w:rsidP="00A2210A">
      <w:pPr>
        <w:spacing w:line="580" w:lineRule="exact"/>
        <w:ind w:leftChars="759" w:left="1994" w:hangingChars="125" w:hanging="40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6</w:t>
      </w:r>
      <w:r w:rsidR="00BC3004"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年湖南省高中起点本科层次乡村高中教师公费定向培养省级项目计划招生来源计划表（分市州分县市区分专业）</w:t>
      </w:r>
    </w:p>
    <w:p w:rsidR="005428A7" w:rsidRPr="004A10E9" w:rsidRDefault="005428A7" w:rsidP="00A2210A">
      <w:pPr>
        <w:spacing w:line="580" w:lineRule="exact"/>
        <w:ind w:leftChars="759" w:left="1994" w:hangingChars="125" w:hanging="40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7</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年湖南省高中起点本科层次乡村初中教师公费定向培养省级项目计划招生来源计划表（分市州分县市区分专业）</w:t>
      </w:r>
    </w:p>
    <w:p w:rsidR="005428A7" w:rsidRPr="004A10E9" w:rsidRDefault="005428A7" w:rsidP="00A2210A">
      <w:pPr>
        <w:spacing w:line="580" w:lineRule="exact"/>
        <w:ind w:leftChars="759" w:left="1994" w:hangingChars="125" w:hanging="40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lastRenderedPageBreak/>
        <w:t>8</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年湖南省高中起点本科层次乡村初中教师公费定向培养市州项目计划招生来源计划表（分县市区分专业）</w:t>
      </w:r>
    </w:p>
    <w:p w:rsidR="005428A7" w:rsidRPr="004A10E9" w:rsidRDefault="005428A7" w:rsidP="00A2210A">
      <w:pPr>
        <w:spacing w:line="580" w:lineRule="exact"/>
        <w:ind w:leftChars="759" w:left="1994" w:hangingChars="125" w:hanging="40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9</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年湖南省高中（中职）起点本科层次乡村中职专业课教师公费定向培养省级项目计划招生来源计划表（分市州分县市区分专业）</w:t>
      </w:r>
    </w:p>
    <w:p w:rsidR="005428A7" w:rsidRPr="004A10E9" w:rsidRDefault="005428A7" w:rsidP="00A2210A">
      <w:pPr>
        <w:spacing w:line="580" w:lineRule="exact"/>
        <w:ind w:leftChars="759" w:left="2154" w:hangingChars="175" w:hanging="56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10</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年湖南省高中（中职）起点本科层次乡村中职专业课教师公费定向培养学校安排表</w:t>
      </w:r>
    </w:p>
    <w:p w:rsidR="005428A7" w:rsidRPr="004A10E9" w:rsidRDefault="005428A7" w:rsidP="00A2210A">
      <w:pPr>
        <w:spacing w:line="580" w:lineRule="exact"/>
        <w:ind w:leftChars="759" w:left="2154" w:hangingChars="175" w:hanging="56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11</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年湖南省高中（中职）起点乡村教师公费定向师范生录取名单</w:t>
      </w:r>
    </w:p>
    <w:p w:rsidR="005428A7" w:rsidRPr="004A10E9" w:rsidRDefault="005428A7" w:rsidP="00A2210A">
      <w:pPr>
        <w:spacing w:line="580" w:lineRule="exact"/>
        <w:ind w:leftChars="759" w:left="2154" w:hangingChars="175" w:hanging="56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12</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年湖南省高中（中职）起点乡村教师公费定向师范生录取复核名单</w:t>
      </w:r>
    </w:p>
    <w:p w:rsidR="005428A7" w:rsidRPr="004A10E9" w:rsidRDefault="005428A7" w:rsidP="00A2210A">
      <w:pPr>
        <w:spacing w:line="580" w:lineRule="exact"/>
        <w:ind w:leftChars="759" w:left="2154" w:hangingChars="175" w:hanging="56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13</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年湖南省高中（中职）起点本科层次乡村教师公费定向培养计划有关政策说明</w:t>
      </w:r>
    </w:p>
    <w:p w:rsidR="005428A7" w:rsidRPr="004A10E9" w:rsidRDefault="005428A7" w:rsidP="00A2210A">
      <w:pPr>
        <w:spacing w:line="580" w:lineRule="exact"/>
        <w:ind w:leftChars="759" w:left="2154" w:hangingChars="175" w:hanging="56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14</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年湖南省公费定向师范毕业生违约处理情况汇总表</w:t>
      </w:r>
    </w:p>
    <w:p w:rsidR="005428A7" w:rsidRPr="004A10E9" w:rsidRDefault="005428A7" w:rsidP="00A2210A">
      <w:pPr>
        <w:tabs>
          <w:tab w:val="left" w:pos="8505"/>
        </w:tabs>
        <w:spacing w:line="580" w:lineRule="exact"/>
        <w:ind w:leftChars="759" w:left="2154" w:hangingChars="175" w:hanging="560"/>
        <w:rPr>
          <w:rFonts w:ascii="Times New Roman" w:eastAsia="仿宋_GB2312" w:hAnsi="Times New Roman" w:cs="Times New Roman"/>
          <w:sz w:val="32"/>
          <w:szCs w:val="32"/>
        </w:rPr>
      </w:pPr>
      <w:r w:rsidRPr="004A10E9">
        <w:rPr>
          <w:rFonts w:ascii="Times New Roman" w:eastAsia="仿宋_GB2312" w:hAnsi="Times New Roman" w:cs="Times New Roman"/>
          <w:sz w:val="32"/>
          <w:szCs w:val="32"/>
        </w:rPr>
        <w:t>15</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年湖南省高中（中职）起点乡村教师公费定向培养学校招生工作联系方式</w:t>
      </w:r>
    </w:p>
    <w:p w:rsidR="00BC3004" w:rsidRPr="004A10E9" w:rsidRDefault="00BC3004" w:rsidP="00A2210A">
      <w:pPr>
        <w:spacing w:line="580" w:lineRule="exact"/>
        <w:rPr>
          <w:rFonts w:ascii="Times New Roman" w:eastAsia="仿宋_GB2312" w:hAnsi="Times New Roman" w:cs="Times New Roman"/>
          <w:sz w:val="32"/>
          <w:szCs w:val="32"/>
        </w:rPr>
      </w:pPr>
    </w:p>
    <w:p w:rsidR="005428A7" w:rsidRPr="004A10E9" w:rsidRDefault="005428A7" w:rsidP="00A2210A">
      <w:pPr>
        <w:tabs>
          <w:tab w:val="left" w:pos="3686"/>
          <w:tab w:val="left" w:pos="8364"/>
        </w:tabs>
        <w:spacing w:line="580" w:lineRule="exact"/>
        <w:ind w:rightChars="486" w:right="1021" w:firstLineChars="1663" w:firstLine="5322"/>
        <w:jc w:val="left"/>
        <w:rPr>
          <w:rFonts w:ascii="Times New Roman" w:eastAsia="仿宋_GB2312" w:hAnsi="Times New Roman" w:cs="Times New Roman"/>
          <w:sz w:val="32"/>
        </w:rPr>
      </w:pPr>
      <w:r w:rsidRPr="004A10E9">
        <w:rPr>
          <w:rFonts w:ascii="Times New Roman" w:eastAsia="仿宋_GB2312" w:hAnsi="Times New Roman" w:cs="Times New Roman"/>
          <w:sz w:val="32"/>
        </w:rPr>
        <w:t>湖南省教育厅</w:t>
      </w:r>
    </w:p>
    <w:p w:rsidR="005428A7" w:rsidRPr="004A10E9" w:rsidRDefault="005428A7" w:rsidP="00764955">
      <w:pPr>
        <w:tabs>
          <w:tab w:val="left" w:pos="8364"/>
        </w:tabs>
        <w:spacing w:line="580" w:lineRule="exact"/>
        <w:ind w:rightChars="269" w:right="565" w:firstLineChars="1900" w:firstLine="6080"/>
        <w:rPr>
          <w:rFonts w:ascii="Times New Roman" w:eastAsia="仿宋_GB2312" w:hAnsi="Times New Roman" w:cs="Times New Roman"/>
          <w:sz w:val="32"/>
        </w:rPr>
      </w:pPr>
      <w:r w:rsidRPr="004A10E9">
        <w:rPr>
          <w:rFonts w:ascii="Times New Roman" w:eastAsia="仿宋_GB2312" w:hAnsi="Times New Roman" w:cs="Times New Roman"/>
          <w:sz w:val="32"/>
        </w:rPr>
        <w:t>2021</w:t>
      </w:r>
      <w:r w:rsidRPr="004A10E9">
        <w:rPr>
          <w:rFonts w:ascii="Times New Roman" w:eastAsia="仿宋_GB2312" w:hAnsi="Times New Roman" w:cs="Times New Roman"/>
          <w:sz w:val="32"/>
        </w:rPr>
        <w:t>年</w:t>
      </w:r>
      <w:r w:rsidRPr="004A10E9">
        <w:rPr>
          <w:rFonts w:ascii="Times New Roman" w:eastAsia="仿宋_GB2312" w:hAnsi="Times New Roman" w:cs="Times New Roman" w:hint="eastAsia"/>
          <w:sz w:val="32"/>
        </w:rPr>
        <w:t>6</w:t>
      </w:r>
      <w:r w:rsidRPr="004A10E9">
        <w:rPr>
          <w:rFonts w:ascii="Times New Roman" w:eastAsia="仿宋_GB2312" w:hAnsi="Times New Roman" w:cs="Times New Roman"/>
          <w:sz w:val="32"/>
        </w:rPr>
        <w:t>月</w:t>
      </w:r>
      <w:r w:rsidRPr="004A10E9">
        <w:rPr>
          <w:rFonts w:ascii="Times New Roman" w:eastAsia="仿宋_GB2312" w:hAnsi="Times New Roman" w:cs="Times New Roman" w:hint="eastAsia"/>
          <w:sz w:val="32"/>
        </w:rPr>
        <w:t>2</w:t>
      </w:r>
      <w:r w:rsidRPr="004A10E9">
        <w:rPr>
          <w:rFonts w:ascii="Times New Roman" w:eastAsia="仿宋_GB2312" w:hAnsi="Times New Roman" w:cs="Times New Roman"/>
          <w:sz w:val="32"/>
        </w:rPr>
        <w:t>日</w:t>
      </w:r>
    </w:p>
    <w:p w:rsidR="005428A7" w:rsidRPr="004A10E9" w:rsidRDefault="005428A7" w:rsidP="003557D2">
      <w:pPr>
        <w:widowControl/>
        <w:tabs>
          <w:tab w:val="left" w:pos="8505"/>
        </w:tabs>
        <w:spacing w:line="580" w:lineRule="exact"/>
        <w:jc w:val="left"/>
        <w:rPr>
          <w:rFonts w:ascii="Times New Roman" w:eastAsia="黑体" w:hAnsi="Times New Roman" w:cs="Times New Roman"/>
          <w:sz w:val="32"/>
        </w:rPr>
      </w:pPr>
      <w:r w:rsidRPr="004A10E9">
        <w:rPr>
          <w:rFonts w:ascii="Times New Roman" w:eastAsia="黑体" w:hAnsi="Times New Roman" w:cs="Times New Roman"/>
          <w:sz w:val="32"/>
        </w:rPr>
        <w:br w:type="page"/>
      </w: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1</w:t>
      </w:r>
    </w:p>
    <w:p w:rsidR="005428A7" w:rsidRPr="004A10E9"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spacing w:line="600" w:lineRule="exact"/>
        <w:jc w:val="center"/>
        <w:rPr>
          <w:rFonts w:ascii="Times New Roman" w:eastAsia="方正小标宋简体" w:hAnsi="Times New Roman" w:cs="Times New Roman"/>
          <w:kern w:val="0"/>
          <w:sz w:val="44"/>
          <w:szCs w:val="44"/>
        </w:rPr>
      </w:pPr>
      <w:r w:rsidRPr="004A10E9">
        <w:rPr>
          <w:rFonts w:ascii="Times New Roman" w:eastAsia="方正小标宋简体" w:hAnsi="Times New Roman" w:cs="Times New Roman"/>
          <w:kern w:val="0"/>
          <w:sz w:val="44"/>
          <w:szCs w:val="44"/>
        </w:rPr>
        <w:t>湖南省</w:t>
      </w:r>
      <w:r w:rsidRPr="004A10E9">
        <w:rPr>
          <w:rFonts w:ascii="Times New Roman" w:eastAsia="方正小标宋简体" w:hAnsi="Times New Roman" w:cs="Times New Roman"/>
          <w:kern w:val="0"/>
          <w:sz w:val="44"/>
          <w:szCs w:val="44"/>
        </w:rPr>
        <w:t>40</w:t>
      </w:r>
      <w:r w:rsidRPr="004A10E9">
        <w:rPr>
          <w:rFonts w:ascii="Times New Roman" w:eastAsia="方正小标宋简体" w:hAnsi="Times New Roman" w:cs="Times New Roman"/>
          <w:kern w:val="0"/>
          <w:sz w:val="44"/>
          <w:szCs w:val="44"/>
        </w:rPr>
        <w:t>个脱贫县名单</w:t>
      </w:r>
    </w:p>
    <w:p w:rsidR="005428A7" w:rsidRPr="004A10E9" w:rsidRDefault="005428A7" w:rsidP="005428A7">
      <w:pPr>
        <w:widowControl/>
        <w:spacing w:line="600" w:lineRule="exact"/>
        <w:jc w:val="center"/>
        <w:rPr>
          <w:rFonts w:ascii="Times New Roman" w:eastAsia="黑体" w:hAnsi="Times New Roman" w:cs="Times New Roman"/>
          <w:kern w:val="0"/>
          <w:sz w:val="32"/>
          <w:szCs w:val="32"/>
        </w:rPr>
      </w:pPr>
    </w:p>
    <w:p w:rsidR="005428A7" w:rsidRPr="004A10E9" w:rsidRDefault="005428A7" w:rsidP="005428A7">
      <w:pPr>
        <w:widowControl/>
        <w:spacing w:line="600" w:lineRule="exact"/>
        <w:jc w:val="left"/>
        <w:rPr>
          <w:rFonts w:ascii="Times New Roman" w:eastAsia="仿宋_GB2312" w:hAnsi="Times New Roman" w:cs="Times New Roman"/>
          <w:kern w:val="0"/>
          <w:sz w:val="32"/>
          <w:szCs w:val="32"/>
        </w:rPr>
      </w:pPr>
      <w:r w:rsidRPr="004A10E9">
        <w:rPr>
          <w:rFonts w:ascii="Times New Roman" w:eastAsia="仿宋_GB2312" w:hAnsi="Times New Roman" w:cs="Times New Roman"/>
          <w:kern w:val="0"/>
          <w:sz w:val="32"/>
          <w:szCs w:val="32"/>
        </w:rPr>
        <w:t>株洲市：炎陵县、茶陵县</w:t>
      </w:r>
    </w:p>
    <w:p w:rsidR="005428A7" w:rsidRPr="004A10E9" w:rsidRDefault="005428A7" w:rsidP="005428A7">
      <w:pPr>
        <w:widowControl/>
        <w:spacing w:line="600" w:lineRule="exact"/>
        <w:jc w:val="left"/>
        <w:rPr>
          <w:rFonts w:ascii="Times New Roman" w:eastAsia="仿宋_GB2312" w:hAnsi="Times New Roman" w:cs="Times New Roman"/>
          <w:kern w:val="0"/>
          <w:sz w:val="32"/>
          <w:szCs w:val="32"/>
        </w:rPr>
      </w:pPr>
      <w:r w:rsidRPr="004A10E9">
        <w:rPr>
          <w:rFonts w:ascii="Times New Roman" w:eastAsia="仿宋_GB2312" w:hAnsi="Times New Roman" w:cs="Times New Roman"/>
          <w:kern w:val="0"/>
          <w:sz w:val="32"/>
          <w:szCs w:val="32"/>
        </w:rPr>
        <w:t>邵阳市：隆回县、邵阳县、</w:t>
      </w:r>
      <w:r w:rsidRPr="004A10E9">
        <w:rPr>
          <w:rFonts w:ascii="Times New Roman" w:eastAsia="仿宋_GB2312" w:hAnsi="Times New Roman" w:cs="Times New Roman"/>
          <w:bCs/>
          <w:kern w:val="0"/>
          <w:sz w:val="32"/>
          <w:szCs w:val="32"/>
        </w:rPr>
        <w:t>城步县</w:t>
      </w:r>
      <w:r w:rsidRPr="004A10E9">
        <w:rPr>
          <w:rFonts w:ascii="Times New Roman" w:eastAsia="仿宋_GB2312" w:hAnsi="Times New Roman" w:cs="Times New Roman"/>
          <w:kern w:val="0"/>
          <w:sz w:val="32"/>
          <w:szCs w:val="32"/>
        </w:rPr>
        <w:t>、新宁县、新邵县、武冈市、</w:t>
      </w:r>
    </w:p>
    <w:p w:rsidR="005428A7" w:rsidRPr="004A10E9" w:rsidRDefault="005428A7" w:rsidP="005428A7">
      <w:pPr>
        <w:widowControl/>
        <w:spacing w:line="600" w:lineRule="exact"/>
        <w:ind w:firstLineChars="400" w:firstLine="1280"/>
        <w:jc w:val="left"/>
        <w:rPr>
          <w:rFonts w:ascii="Times New Roman" w:eastAsia="仿宋_GB2312" w:hAnsi="Times New Roman" w:cs="Times New Roman"/>
          <w:kern w:val="0"/>
          <w:sz w:val="32"/>
          <w:szCs w:val="32"/>
        </w:rPr>
      </w:pPr>
      <w:r w:rsidRPr="004A10E9">
        <w:rPr>
          <w:rFonts w:ascii="Times New Roman" w:eastAsia="仿宋_GB2312" w:hAnsi="Times New Roman" w:cs="Times New Roman"/>
          <w:kern w:val="0"/>
          <w:sz w:val="32"/>
          <w:szCs w:val="32"/>
        </w:rPr>
        <w:t>洞口县、绥宁县</w:t>
      </w:r>
      <w:r w:rsidRPr="004A10E9">
        <w:rPr>
          <w:rFonts w:ascii="Times New Roman" w:eastAsia="仿宋_GB2312" w:hAnsi="Times New Roman" w:cs="Times New Roman"/>
          <w:kern w:val="0"/>
          <w:sz w:val="32"/>
          <w:szCs w:val="32"/>
        </w:rPr>
        <w:t> </w:t>
      </w:r>
    </w:p>
    <w:p w:rsidR="005428A7" w:rsidRPr="004A10E9" w:rsidRDefault="005428A7" w:rsidP="005428A7">
      <w:pPr>
        <w:widowControl/>
        <w:spacing w:line="600" w:lineRule="exact"/>
        <w:ind w:left="1280" w:hangingChars="400" w:hanging="1280"/>
        <w:jc w:val="left"/>
        <w:rPr>
          <w:rFonts w:ascii="Times New Roman" w:eastAsia="仿宋_GB2312" w:hAnsi="Times New Roman" w:cs="Times New Roman"/>
          <w:kern w:val="0"/>
          <w:sz w:val="32"/>
          <w:szCs w:val="32"/>
        </w:rPr>
      </w:pPr>
      <w:r w:rsidRPr="004A10E9">
        <w:rPr>
          <w:rFonts w:ascii="Times New Roman" w:eastAsia="仿宋_GB2312" w:hAnsi="Times New Roman" w:cs="Times New Roman"/>
          <w:kern w:val="0"/>
          <w:sz w:val="32"/>
          <w:szCs w:val="32"/>
        </w:rPr>
        <w:t>岳阳市：平江县</w:t>
      </w:r>
    </w:p>
    <w:p w:rsidR="005428A7" w:rsidRPr="004A10E9" w:rsidRDefault="005428A7" w:rsidP="005428A7">
      <w:pPr>
        <w:widowControl/>
        <w:spacing w:line="600" w:lineRule="exact"/>
        <w:jc w:val="left"/>
        <w:rPr>
          <w:rFonts w:ascii="Times New Roman" w:eastAsia="仿宋_GB2312" w:hAnsi="Times New Roman" w:cs="Times New Roman"/>
          <w:kern w:val="0"/>
          <w:sz w:val="32"/>
          <w:szCs w:val="32"/>
        </w:rPr>
      </w:pPr>
      <w:r w:rsidRPr="004A10E9">
        <w:rPr>
          <w:rFonts w:ascii="Times New Roman" w:eastAsia="仿宋_GB2312" w:hAnsi="Times New Roman" w:cs="Times New Roman"/>
          <w:kern w:val="0"/>
          <w:sz w:val="32"/>
          <w:szCs w:val="32"/>
        </w:rPr>
        <w:t>常德市：石门县</w:t>
      </w:r>
    </w:p>
    <w:p w:rsidR="005428A7" w:rsidRPr="004A10E9" w:rsidRDefault="005428A7" w:rsidP="005428A7">
      <w:pPr>
        <w:widowControl/>
        <w:spacing w:line="600" w:lineRule="exact"/>
        <w:jc w:val="left"/>
        <w:rPr>
          <w:rFonts w:ascii="Times New Roman" w:eastAsia="仿宋_GB2312" w:hAnsi="Times New Roman" w:cs="Times New Roman"/>
          <w:kern w:val="0"/>
          <w:sz w:val="32"/>
          <w:szCs w:val="32"/>
        </w:rPr>
      </w:pPr>
      <w:r w:rsidRPr="004A10E9">
        <w:rPr>
          <w:rFonts w:ascii="Times New Roman" w:eastAsia="仿宋_GB2312" w:hAnsi="Times New Roman" w:cs="Times New Roman"/>
          <w:kern w:val="0"/>
          <w:sz w:val="32"/>
          <w:szCs w:val="32"/>
        </w:rPr>
        <w:t>张家界：</w:t>
      </w:r>
      <w:r w:rsidRPr="004A10E9">
        <w:rPr>
          <w:rFonts w:ascii="Times New Roman" w:eastAsia="仿宋_GB2312" w:hAnsi="Times New Roman" w:cs="Times New Roman"/>
          <w:bCs/>
          <w:kern w:val="0"/>
          <w:sz w:val="32"/>
          <w:szCs w:val="32"/>
        </w:rPr>
        <w:t>桑植县</w:t>
      </w:r>
      <w:r w:rsidRPr="004A10E9">
        <w:rPr>
          <w:rFonts w:ascii="Times New Roman" w:eastAsia="仿宋_GB2312" w:hAnsi="Times New Roman" w:cs="Times New Roman"/>
          <w:kern w:val="0"/>
          <w:sz w:val="32"/>
          <w:szCs w:val="32"/>
        </w:rPr>
        <w:t>、慈利县</w:t>
      </w:r>
    </w:p>
    <w:p w:rsidR="005428A7" w:rsidRPr="004A10E9" w:rsidRDefault="005428A7" w:rsidP="005428A7">
      <w:pPr>
        <w:widowControl/>
        <w:spacing w:line="600" w:lineRule="exact"/>
        <w:jc w:val="left"/>
        <w:rPr>
          <w:rFonts w:ascii="Times New Roman" w:eastAsia="仿宋_GB2312" w:hAnsi="Times New Roman" w:cs="Times New Roman"/>
          <w:kern w:val="0"/>
          <w:sz w:val="32"/>
          <w:szCs w:val="32"/>
        </w:rPr>
      </w:pPr>
      <w:r w:rsidRPr="004A10E9">
        <w:rPr>
          <w:rFonts w:ascii="Times New Roman" w:eastAsia="仿宋_GB2312" w:hAnsi="Times New Roman" w:cs="Times New Roman"/>
          <w:kern w:val="0"/>
          <w:sz w:val="32"/>
          <w:szCs w:val="32"/>
        </w:rPr>
        <w:t>益阳市：安化县</w:t>
      </w:r>
    </w:p>
    <w:p w:rsidR="005428A7" w:rsidRPr="004A10E9" w:rsidRDefault="005428A7" w:rsidP="005428A7">
      <w:pPr>
        <w:widowControl/>
        <w:spacing w:line="600" w:lineRule="exact"/>
        <w:jc w:val="left"/>
        <w:rPr>
          <w:rFonts w:ascii="Times New Roman" w:eastAsia="仿宋_GB2312" w:hAnsi="Times New Roman" w:cs="Times New Roman"/>
          <w:kern w:val="0"/>
          <w:sz w:val="32"/>
          <w:szCs w:val="32"/>
        </w:rPr>
      </w:pPr>
      <w:r w:rsidRPr="004A10E9">
        <w:rPr>
          <w:rFonts w:ascii="Times New Roman" w:eastAsia="仿宋_GB2312" w:hAnsi="Times New Roman" w:cs="Times New Roman"/>
          <w:kern w:val="0"/>
          <w:sz w:val="32"/>
          <w:szCs w:val="32"/>
        </w:rPr>
        <w:t>郴州市：桂东县、汝城县、宜章县、安仁县</w:t>
      </w:r>
    </w:p>
    <w:p w:rsidR="005428A7" w:rsidRPr="004A10E9" w:rsidRDefault="005428A7" w:rsidP="005428A7">
      <w:pPr>
        <w:widowControl/>
        <w:spacing w:line="600" w:lineRule="exact"/>
        <w:jc w:val="left"/>
        <w:rPr>
          <w:rFonts w:ascii="Times New Roman" w:eastAsia="仿宋_GB2312" w:hAnsi="Times New Roman" w:cs="Times New Roman"/>
          <w:kern w:val="0"/>
          <w:sz w:val="32"/>
          <w:szCs w:val="32"/>
        </w:rPr>
      </w:pPr>
      <w:r w:rsidRPr="004A10E9">
        <w:rPr>
          <w:rFonts w:ascii="Times New Roman" w:eastAsia="仿宋_GB2312" w:hAnsi="Times New Roman" w:cs="Times New Roman"/>
          <w:kern w:val="0"/>
          <w:sz w:val="32"/>
          <w:szCs w:val="32"/>
        </w:rPr>
        <w:t>永州市：新田县、江华县</w:t>
      </w:r>
    </w:p>
    <w:p w:rsidR="005428A7" w:rsidRPr="004A10E9" w:rsidRDefault="005428A7" w:rsidP="005428A7">
      <w:pPr>
        <w:widowControl/>
        <w:spacing w:line="600" w:lineRule="exact"/>
        <w:ind w:left="1280" w:hangingChars="400" w:hanging="1280"/>
        <w:jc w:val="left"/>
        <w:rPr>
          <w:rFonts w:ascii="Times New Roman" w:eastAsia="仿宋_GB2312" w:hAnsi="Times New Roman" w:cs="Times New Roman"/>
          <w:kern w:val="0"/>
          <w:sz w:val="32"/>
          <w:szCs w:val="32"/>
        </w:rPr>
      </w:pPr>
      <w:r w:rsidRPr="004A10E9">
        <w:rPr>
          <w:rFonts w:ascii="Times New Roman" w:eastAsia="仿宋_GB2312" w:hAnsi="Times New Roman" w:cs="Times New Roman"/>
          <w:kern w:val="0"/>
          <w:sz w:val="32"/>
          <w:szCs w:val="32"/>
        </w:rPr>
        <w:t>怀化市：沅陵县、</w:t>
      </w:r>
      <w:r w:rsidRPr="004A10E9">
        <w:rPr>
          <w:rFonts w:ascii="Times New Roman" w:eastAsia="仿宋_GB2312" w:hAnsi="Times New Roman" w:cs="Times New Roman"/>
          <w:bCs/>
          <w:kern w:val="0"/>
          <w:sz w:val="32"/>
          <w:szCs w:val="32"/>
        </w:rPr>
        <w:t>通道县</w:t>
      </w:r>
      <w:r w:rsidRPr="004A10E9">
        <w:rPr>
          <w:rFonts w:ascii="Times New Roman" w:eastAsia="仿宋_GB2312" w:hAnsi="Times New Roman" w:cs="Times New Roman"/>
          <w:kern w:val="0"/>
          <w:sz w:val="32"/>
          <w:szCs w:val="32"/>
        </w:rPr>
        <w:t>、</w:t>
      </w:r>
      <w:r w:rsidRPr="004A10E9">
        <w:rPr>
          <w:rFonts w:ascii="Times New Roman" w:eastAsia="仿宋_GB2312" w:hAnsi="Times New Roman" w:cs="Times New Roman"/>
          <w:bCs/>
          <w:kern w:val="0"/>
          <w:sz w:val="32"/>
          <w:szCs w:val="32"/>
        </w:rPr>
        <w:t>麻阳县</w:t>
      </w:r>
      <w:r w:rsidRPr="004A10E9">
        <w:rPr>
          <w:rFonts w:ascii="Times New Roman" w:eastAsia="仿宋_GB2312" w:hAnsi="Times New Roman" w:cs="Times New Roman"/>
          <w:kern w:val="0"/>
          <w:sz w:val="32"/>
          <w:szCs w:val="32"/>
        </w:rPr>
        <w:t>、辰溪县、新晃县、芷江县、会同县、靖州县、中方县、溆浦县</w:t>
      </w:r>
    </w:p>
    <w:p w:rsidR="005428A7" w:rsidRPr="004A10E9" w:rsidRDefault="005428A7" w:rsidP="005428A7">
      <w:pPr>
        <w:widowControl/>
        <w:spacing w:line="600" w:lineRule="exact"/>
        <w:jc w:val="left"/>
        <w:rPr>
          <w:rFonts w:ascii="Times New Roman" w:eastAsia="仿宋_GB2312" w:hAnsi="Times New Roman" w:cs="Times New Roman"/>
          <w:kern w:val="0"/>
          <w:sz w:val="32"/>
          <w:szCs w:val="32"/>
        </w:rPr>
      </w:pPr>
      <w:r w:rsidRPr="004A10E9">
        <w:rPr>
          <w:rFonts w:ascii="Times New Roman" w:eastAsia="仿宋_GB2312" w:hAnsi="Times New Roman" w:cs="Times New Roman"/>
          <w:kern w:val="0"/>
          <w:sz w:val="32"/>
          <w:szCs w:val="32"/>
        </w:rPr>
        <w:t>娄底市：新化县、涟源市</w:t>
      </w:r>
    </w:p>
    <w:p w:rsidR="005428A7" w:rsidRPr="004A10E9" w:rsidRDefault="005428A7" w:rsidP="005428A7">
      <w:pPr>
        <w:widowControl/>
        <w:spacing w:line="600" w:lineRule="exact"/>
        <w:ind w:left="1280" w:hangingChars="400" w:hanging="1280"/>
        <w:jc w:val="left"/>
        <w:rPr>
          <w:rFonts w:ascii="Times New Roman" w:eastAsia="仿宋_GB2312" w:hAnsi="Times New Roman" w:cs="Times New Roman"/>
          <w:bCs/>
          <w:kern w:val="0"/>
          <w:sz w:val="32"/>
          <w:szCs w:val="32"/>
        </w:rPr>
      </w:pPr>
      <w:r w:rsidRPr="004A10E9">
        <w:rPr>
          <w:rFonts w:ascii="Times New Roman" w:eastAsia="仿宋_GB2312" w:hAnsi="Times New Roman" w:cs="Times New Roman"/>
          <w:kern w:val="0"/>
          <w:sz w:val="32"/>
          <w:szCs w:val="32"/>
        </w:rPr>
        <w:t>湘西州：</w:t>
      </w:r>
      <w:r w:rsidRPr="004A10E9">
        <w:rPr>
          <w:rFonts w:ascii="Times New Roman" w:eastAsia="仿宋_GB2312" w:hAnsi="Times New Roman" w:cs="Times New Roman"/>
          <w:bCs/>
          <w:kern w:val="0"/>
          <w:sz w:val="32"/>
          <w:szCs w:val="32"/>
        </w:rPr>
        <w:t>花垣县</w:t>
      </w:r>
      <w:r w:rsidRPr="004A10E9">
        <w:rPr>
          <w:rFonts w:ascii="Times New Roman" w:eastAsia="仿宋_GB2312" w:hAnsi="Times New Roman" w:cs="Times New Roman"/>
          <w:kern w:val="0"/>
          <w:sz w:val="32"/>
          <w:szCs w:val="32"/>
        </w:rPr>
        <w:t>、</w:t>
      </w:r>
      <w:r w:rsidRPr="004A10E9">
        <w:rPr>
          <w:rFonts w:ascii="Times New Roman" w:eastAsia="仿宋_GB2312" w:hAnsi="Times New Roman" w:cs="Times New Roman"/>
          <w:bCs/>
          <w:kern w:val="0"/>
          <w:sz w:val="32"/>
          <w:szCs w:val="32"/>
        </w:rPr>
        <w:t>保靖县</w:t>
      </w:r>
      <w:r w:rsidRPr="004A10E9">
        <w:rPr>
          <w:rFonts w:ascii="Times New Roman" w:eastAsia="仿宋_GB2312" w:hAnsi="Times New Roman" w:cs="Times New Roman"/>
          <w:kern w:val="0"/>
          <w:sz w:val="32"/>
          <w:szCs w:val="32"/>
        </w:rPr>
        <w:t>、</w:t>
      </w:r>
      <w:r w:rsidRPr="004A10E9">
        <w:rPr>
          <w:rFonts w:ascii="Times New Roman" w:eastAsia="仿宋_GB2312" w:hAnsi="Times New Roman" w:cs="Times New Roman"/>
          <w:bCs/>
          <w:kern w:val="0"/>
          <w:sz w:val="32"/>
          <w:szCs w:val="32"/>
        </w:rPr>
        <w:t>龙山县</w:t>
      </w:r>
      <w:r w:rsidRPr="004A10E9">
        <w:rPr>
          <w:rFonts w:ascii="Times New Roman" w:eastAsia="仿宋_GB2312" w:hAnsi="Times New Roman" w:cs="Times New Roman"/>
          <w:kern w:val="0"/>
          <w:sz w:val="32"/>
          <w:szCs w:val="32"/>
        </w:rPr>
        <w:t>、</w:t>
      </w:r>
      <w:r w:rsidRPr="004A10E9">
        <w:rPr>
          <w:rFonts w:ascii="Times New Roman" w:eastAsia="仿宋_GB2312" w:hAnsi="Times New Roman" w:cs="Times New Roman"/>
          <w:bCs/>
          <w:kern w:val="0"/>
          <w:sz w:val="32"/>
          <w:szCs w:val="32"/>
        </w:rPr>
        <w:t>永顺县</w:t>
      </w:r>
      <w:r w:rsidRPr="004A10E9">
        <w:rPr>
          <w:rFonts w:ascii="Times New Roman" w:eastAsia="仿宋_GB2312" w:hAnsi="Times New Roman" w:cs="Times New Roman"/>
          <w:kern w:val="0"/>
          <w:sz w:val="32"/>
          <w:szCs w:val="32"/>
        </w:rPr>
        <w:t>、</w:t>
      </w:r>
      <w:r w:rsidRPr="004A10E9">
        <w:rPr>
          <w:rFonts w:ascii="Times New Roman" w:eastAsia="仿宋_GB2312" w:hAnsi="Times New Roman" w:cs="Times New Roman"/>
          <w:bCs/>
          <w:kern w:val="0"/>
          <w:sz w:val="32"/>
          <w:szCs w:val="32"/>
        </w:rPr>
        <w:t>凤凰县</w:t>
      </w:r>
      <w:r w:rsidRPr="004A10E9">
        <w:rPr>
          <w:rFonts w:ascii="Times New Roman" w:eastAsia="仿宋_GB2312" w:hAnsi="Times New Roman" w:cs="Times New Roman"/>
          <w:kern w:val="0"/>
          <w:sz w:val="32"/>
          <w:szCs w:val="32"/>
        </w:rPr>
        <w:t>、</w:t>
      </w:r>
      <w:r w:rsidRPr="004A10E9">
        <w:rPr>
          <w:rFonts w:ascii="Times New Roman" w:eastAsia="仿宋_GB2312" w:hAnsi="Times New Roman" w:cs="Times New Roman"/>
          <w:bCs/>
          <w:kern w:val="0"/>
          <w:sz w:val="32"/>
          <w:szCs w:val="32"/>
        </w:rPr>
        <w:t>泸溪县</w:t>
      </w:r>
      <w:r w:rsidRPr="004A10E9">
        <w:rPr>
          <w:rFonts w:ascii="Times New Roman" w:eastAsia="仿宋_GB2312" w:hAnsi="Times New Roman" w:cs="Times New Roman"/>
          <w:kern w:val="0"/>
          <w:sz w:val="32"/>
          <w:szCs w:val="32"/>
        </w:rPr>
        <w:t>、</w:t>
      </w:r>
      <w:r w:rsidRPr="004A10E9">
        <w:rPr>
          <w:rFonts w:ascii="Times New Roman" w:eastAsia="仿宋_GB2312" w:hAnsi="Times New Roman" w:cs="Times New Roman"/>
          <w:bCs/>
          <w:kern w:val="0"/>
          <w:sz w:val="32"/>
          <w:szCs w:val="32"/>
        </w:rPr>
        <w:t>古丈县</w:t>
      </w:r>
    </w:p>
    <w:p w:rsidR="005428A7" w:rsidRPr="004A10E9" w:rsidRDefault="005428A7" w:rsidP="005428A7">
      <w:pPr>
        <w:widowControl/>
        <w:spacing w:line="600" w:lineRule="exact"/>
        <w:jc w:val="left"/>
        <w:rPr>
          <w:rFonts w:ascii="Times New Roman" w:eastAsia="黑体" w:hAnsi="Times New Roman" w:cs="Times New Roman"/>
          <w:sz w:val="32"/>
        </w:rPr>
        <w:sectPr w:rsidR="005428A7" w:rsidRPr="004A10E9" w:rsidSect="00BC3004">
          <w:footerReference w:type="even" r:id="rId8"/>
          <w:footerReference w:type="default" r:id="rId9"/>
          <w:pgSz w:w="11906" w:h="16838" w:code="9"/>
          <w:pgMar w:top="1701" w:right="1418" w:bottom="1418" w:left="1418" w:header="851" w:footer="992" w:gutter="0"/>
          <w:cols w:space="425"/>
          <w:docGrid w:type="lines" w:linePitch="435"/>
        </w:sectPr>
      </w:pPr>
    </w:p>
    <w:p w:rsidR="005428A7" w:rsidRPr="004A10E9" w:rsidRDefault="005428A7" w:rsidP="005428A7">
      <w:pPr>
        <w:widowControl/>
        <w:snapToGrid w:val="0"/>
        <w:jc w:val="lef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2</w:t>
      </w:r>
    </w:p>
    <w:p w:rsidR="005428A7" w:rsidRPr="004A10E9" w:rsidRDefault="005428A7" w:rsidP="005428A7">
      <w:pPr>
        <w:widowControl/>
        <w:snapToGrid w:val="0"/>
        <w:jc w:val="left"/>
        <w:rPr>
          <w:rFonts w:ascii="Times New Roman" w:eastAsia="黑体" w:hAnsi="Times New Roman" w:cs="Times New Roman"/>
          <w:sz w:val="32"/>
        </w:rPr>
      </w:pPr>
    </w:p>
    <w:p w:rsidR="005428A7" w:rsidRPr="004A10E9" w:rsidRDefault="005428A7" w:rsidP="005428A7">
      <w:pPr>
        <w:widowControl/>
        <w:snapToGrid w:val="0"/>
        <w:jc w:val="center"/>
        <w:rPr>
          <w:rFonts w:ascii="Times New Roman" w:eastAsia="方正小标宋简体" w:hAnsi="Times New Roman" w:cs="Times New Roman" w:hint="eastAsia"/>
          <w:kern w:val="0"/>
          <w:sz w:val="48"/>
          <w:szCs w:val="48"/>
        </w:rPr>
      </w:pPr>
      <w:r w:rsidRPr="004A10E9">
        <w:rPr>
          <w:rFonts w:ascii="Times New Roman" w:eastAsia="方正小标宋简体" w:hAnsi="Times New Roman" w:cs="Times New Roman"/>
          <w:kern w:val="0"/>
          <w:sz w:val="48"/>
          <w:szCs w:val="48"/>
        </w:rPr>
        <w:t>2021</w:t>
      </w:r>
      <w:r w:rsidRPr="004A10E9">
        <w:rPr>
          <w:rFonts w:ascii="Times New Roman" w:eastAsia="方正小标宋简体" w:hAnsi="Times New Roman" w:cs="Times New Roman"/>
          <w:kern w:val="0"/>
          <w:sz w:val="48"/>
          <w:szCs w:val="48"/>
        </w:rPr>
        <w:t>年湖南省</w:t>
      </w:r>
      <w:r w:rsidRPr="004A10E9">
        <w:rPr>
          <w:rFonts w:ascii="Times New Roman" w:eastAsia="方正小标宋简体" w:hAnsi="Times New Roman" w:cs="Times New Roman"/>
          <w:kern w:val="0"/>
          <w:sz w:val="48"/>
          <w:szCs w:val="48"/>
        </w:rPr>
        <w:t>40</w:t>
      </w:r>
      <w:r w:rsidRPr="004A10E9">
        <w:rPr>
          <w:rFonts w:ascii="Times New Roman" w:eastAsia="方正小标宋简体" w:hAnsi="Times New Roman" w:cs="Times New Roman"/>
          <w:kern w:val="0"/>
          <w:sz w:val="48"/>
          <w:szCs w:val="48"/>
        </w:rPr>
        <w:t>个脱贫县高中起点本科层次乡村高中教师公费定向培养</w:t>
      </w:r>
      <w:r w:rsidRPr="004A10E9">
        <w:rPr>
          <w:rFonts w:ascii="Times New Roman" w:eastAsia="方正小标宋简体" w:hAnsi="Times New Roman" w:cs="Times New Roman"/>
          <w:kern w:val="0"/>
          <w:sz w:val="48"/>
          <w:szCs w:val="48"/>
        </w:rPr>
        <w:br/>
      </w:r>
      <w:r w:rsidRPr="004A10E9">
        <w:rPr>
          <w:rFonts w:ascii="Times New Roman" w:eastAsia="方正小标宋简体" w:hAnsi="Times New Roman" w:cs="Times New Roman"/>
          <w:kern w:val="0"/>
          <w:sz w:val="48"/>
          <w:szCs w:val="48"/>
        </w:rPr>
        <w:t>省级项目计划招生来源计划表（省级优师专项）</w:t>
      </w:r>
    </w:p>
    <w:p w:rsidR="004A10E9" w:rsidRPr="004A10E9" w:rsidRDefault="004A10E9" w:rsidP="006D4BB5">
      <w:pPr>
        <w:widowControl/>
        <w:snapToGrid w:val="0"/>
        <w:spacing w:line="240" w:lineRule="exact"/>
        <w:jc w:val="center"/>
        <w:rPr>
          <w:rFonts w:ascii="Times New Roman" w:eastAsia="方正小标宋简体" w:hAnsi="Times New Roman" w:cs="Times New Roman" w:hint="eastAsia"/>
          <w:kern w:val="0"/>
          <w:sz w:val="48"/>
          <w:szCs w:val="48"/>
        </w:rPr>
      </w:pPr>
    </w:p>
    <w:tbl>
      <w:tblPr>
        <w:tblW w:w="21873" w:type="dxa"/>
        <w:tblInd w:w="-318" w:type="dxa"/>
        <w:tblLook w:val="04A0" w:firstRow="1" w:lastRow="0" w:firstColumn="1" w:lastColumn="0" w:noHBand="0" w:noVBand="1"/>
      </w:tblPr>
      <w:tblGrid>
        <w:gridCol w:w="426"/>
        <w:gridCol w:w="862"/>
        <w:gridCol w:w="1323"/>
        <w:gridCol w:w="577"/>
        <w:gridCol w:w="487"/>
        <w:gridCol w:w="671"/>
        <w:gridCol w:w="639"/>
        <w:gridCol w:w="779"/>
        <w:gridCol w:w="458"/>
        <w:gridCol w:w="707"/>
        <w:gridCol w:w="675"/>
        <w:gridCol w:w="611"/>
        <w:gridCol w:w="699"/>
        <w:gridCol w:w="658"/>
        <w:gridCol w:w="767"/>
        <w:gridCol w:w="701"/>
        <w:gridCol w:w="457"/>
        <w:gridCol w:w="677"/>
        <w:gridCol w:w="709"/>
        <w:gridCol w:w="457"/>
        <w:gridCol w:w="677"/>
        <w:gridCol w:w="709"/>
        <w:gridCol w:w="457"/>
        <w:gridCol w:w="677"/>
        <w:gridCol w:w="708"/>
        <w:gridCol w:w="457"/>
        <w:gridCol w:w="646"/>
        <w:gridCol w:w="614"/>
        <w:gridCol w:w="681"/>
        <w:gridCol w:w="708"/>
        <w:gridCol w:w="457"/>
        <w:gridCol w:w="658"/>
        <w:gridCol w:w="627"/>
        <w:gridCol w:w="457"/>
      </w:tblGrid>
      <w:tr w:rsidR="006D4BB5" w:rsidRPr="004A10E9" w:rsidTr="006D4BB5">
        <w:trPr>
          <w:trHeight w:val="420"/>
          <w:tblHeader/>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4BB5" w:rsidRDefault="004A10E9" w:rsidP="006D4BB5">
            <w:pPr>
              <w:widowControl/>
              <w:spacing w:line="300" w:lineRule="exact"/>
              <w:jc w:val="center"/>
              <w:rPr>
                <w:rFonts w:ascii="宋体" w:eastAsia="宋体" w:hAnsi="宋体" w:cs="宋体" w:hint="eastAsia"/>
                <w:kern w:val="0"/>
                <w:sz w:val="18"/>
                <w:szCs w:val="18"/>
              </w:rPr>
            </w:pPr>
            <w:r w:rsidRPr="004A10E9">
              <w:rPr>
                <w:rFonts w:ascii="宋体" w:eastAsia="宋体" w:hAnsi="宋体" w:cs="宋体" w:hint="eastAsia"/>
                <w:kern w:val="0"/>
                <w:sz w:val="18"/>
                <w:szCs w:val="18"/>
              </w:rPr>
              <w:t>市</w:t>
            </w:r>
          </w:p>
          <w:p w:rsidR="006D4BB5" w:rsidRDefault="006D4BB5" w:rsidP="006D4BB5">
            <w:pPr>
              <w:widowControl/>
              <w:spacing w:line="300" w:lineRule="exact"/>
              <w:jc w:val="center"/>
              <w:rPr>
                <w:rFonts w:ascii="宋体" w:eastAsia="宋体" w:hAnsi="宋体" w:cs="宋体" w:hint="eastAsia"/>
                <w:kern w:val="0"/>
                <w:sz w:val="18"/>
                <w:szCs w:val="18"/>
              </w:rPr>
            </w:pPr>
          </w:p>
          <w:p w:rsidR="006D4BB5" w:rsidRDefault="006D4BB5" w:rsidP="006D4BB5">
            <w:pPr>
              <w:widowControl/>
              <w:spacing w:line="300" w:lineRule="exact"/>
              <w:jc w:val="center"/>
              <w:rPr>
                <w:rFonts w:ascii="宋体" w:eastAsia="宋体" w:hAnsi="宋体" w:cs="宋体" w:hint="eastAsia"/>
                <w:kern w:val="0"/>
                <w:sz w:val="18"/>
                <w:szCs w:val="18"/>
              </w:rPr>
            </w:pPr>
          </w:p>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州</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县市区</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培养学校</w:t>
            </w:r>
          </w:p>
        </w:tc>
        <w:tc>
          <w:tcPr>
            <w:tcW w:w="18805" w:type="dxa"/>
            <w:gridSpan w:val="30"/>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高中课程名称、招生专业与招生计划数</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4BB5" w:rsidRDefault="004A10E9" w:rsidP="006D4BB5">
            <w:pPr>
              <w:widowControl/>
              <w:spacing w:line="300" w:lineRule="exact"/>
              <w:jc w:val="center"/>
              <w:rPr>
                <w:rFonts w:ascii="宋体" w:eastAsia="宋体" w:hAnsi="宋体" w:cs="宋体" w:hint="eastAsia"/>
                <w:kern w:val="0"/>
                <w:sz w:val="18"/>
                <w:szCs w:val="18"/>
              </w:rPr>
            </w:pPr>
            <w:r w:rsidRPr="004A10E9">
              <w:rPr>
                <w:rFonts w:ascii="宋体" w:eastAsia="宋体" w:hAnsi="宋体" w:cs="宋体" w:hint="eastAsia"/>
                <w:kern w:val="0"/>
                <w:sz w:val="18"/>
                <w:szCs w:val="18"/>
              </w:rPr>
              <w:t>备</w:t>
            </w:r>
          </w:p>
          <w:p w:rsidR="006D4BB5" w:rsidRDefault="006D4BB5" w:rsidP="006D4BB5">
            <w:pPr>
              <w:widowControl/>
              <w:spacing w:line="300" w:lineRule="exact"/>
              <w:jc w:val="center"/>
              <w:rPr>
                <w:rFonts w:ascii="宋体" w:eastAsia="宋体" w:hAnsi="宋体" w:cs="宋体" w:hint="eastAsia"/>
                <w:kern w:val="0"/>
                <w:sz w:val="18"/>
                <w:szCs w:val="18"/>
              </w:rPr>
            </w:pPr>
          </w:p>
          <w:p w:rsidR="006D4BB5" w:rsidRDefault="006D4BB5" w:rsidP="006D4BB5">
            <w:pPr>
              <w:widowControl/>
              <w:spacing w:line="300" w:lineRule="exact"/>
              <w:jc w:val="center"/>
              <w:rPr>
                <w:rFonts w:ascii="宋体" w:eastAsia="宋体" w:hAnsi="宋体" w:cs="宋体" w:hint="eastAsia"/>
                <w:kern w:val="0"/>
                <w:sz w:val="18"/>
                <w:szCs w:val="18"/>
              </w:rPr>
            </w:pPr>
          </w:p>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注</w:t>
            </w:r>
          </w:p>
        </w:tc>
      </w:tr>
      <w:tr w:rsidR="006D4BB5" w:rsidRPr="004A10E9" w:rsidTr="006D4BB5">
        <w:trPr>
          <w:trHeight w:val="465"/>
          <w:tblHead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b/>
                <w:kern w:val="0"/>
                <w:sz w:val="18"/>
                <w:szCs w:val="18"/>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kern w:val="0"/>
                <w:sz w:val="18"/>
                <w:szCs w:val="18"/>
              </w:rPr>
            </w:pP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kern w:val="0"/>
                <w:sz w:val="18"/>
                <w:szCs w:val="18"/>
              </w:rPr>
            </w:pPr>
          </w:p>
        </w:tc>
        <w:tc>
          <w:tcPr>
            <w:tcW w:w="5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合计</w:t>
            </w:r>
          </w:p>
        </w:tc>
        <w:tc>
          <w:tcPr>
            <w:tcW w:w="1797" w:type="dxa"/>
            <w:gridSpan w:val="3"/>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语文</w:t>
            </w:r>
          </w:p>
        </w:tc>
        <w:tc>
          <w:tcPr>
            <w:tcW w:w="779"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数学</w:t>
            </w:r>
          </w:p>
        </w:tc>
        <w:tc>
          <w:tcPr>
            <w:tcW w:w="1840" w:type="dxa"/>
            <w:gridSpan w:val="3"/>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英语</w:t>
            </w:r>
          </w:p>
        </w:tc>
        <w:tc>
          <w:tcPr>
            <w:tcW w:w="611"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w:t>
            </w:r>
          </w:p>
        </w:tc>
        <w:tc>
          <w:tcPr>
            <w:tcW w:w="699"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化学</w:t>
            </w:r>
          </w:p>
        </w:tc>
        <w:tc>
          <w:tcPr>
            <w:tcW w:w="658"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生物</w:t>
            </w:r>
          </w:p>
        </w:tc>
        <w:tc>
          <w:tcPr>
            <w:tcW w:w="76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思想政治</w:t>
            </w:r>
          </w:p>
        </w:tc>
        <w:tc>
          <w:tcPr>
            <w:tcW w:w="701"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历史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地理</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音乐</w:t>
            </w:r>
          </w:p>
        </w:tc>
        <w:tc>
          <w:tcPr>
            <w:tcW w:w="1842" w:type="dxa"/>
            <w:gridSpan w:val="3"/>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美术</w:t>
            </w:r>
          </w:p>
        </w:tc>
        <w:tc>
          <w:tcPr>
            <w:tcW w:w="1717" w:type="dxa"/>
            <w:gridSpan w:val="3"/>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体育与健康</w:t>
            </w:r>
          </w:p>
        </w:tc>
        <w:tc>
          <w:tcPr>
            <w:tcW w:w="681"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信息技术</w:t>
            </w:r>
          </w:p>
        </w:tc>
        <w:tc>
          <w:tcPr>
            <w:tcW w:w="708"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信息技术</w:t>
            </w:r>
          </w:p>
        </w:tc>
        <w:tc>
          <w:tcPr>
            <w:tcW w:w="17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心理学</w:t>
            </w:r>
            <w:r w:rsidRPr="004A10E9">
              <w:rPr>
                <w:rFonts w:ascii="宋体" w:eastAsia="宋体" w:hAnsi="宋体" w:cs="宋体" w:hint="eastAsia"/>
                <w:kern w:val="0"/>
                <w:sz w:val="18"/>
                <w:szCs w:val="18"/>
              </w:rPr>
              <w:br/>
              <w:t>(其中衡阳师范学院专业名称为应用心理学)</w:t>
            </w:r>
          </w:p>
        </w:tc>
        <w:tc>
          <w:tcPr>
            <w:tcW w:w="457" w:type="dxa"/>
            <w:vMerge/>
            <w:tcBorders>
              <w:top w:val="single" w:sz="4" w:space="0" w:color="000000"/>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kern w:val="0"/>
                <w:sz w:val="18"/>
                <w:szCs w:val="18"/>
              </w:rPr>
            </w:pPr>
          </w:p>
        </w:tc>
      </w:tr>
      <w:tr w:rsidR="006D4BB5" w:rsidRPr="004A10E9" w:rsidTr="006D4BB5">
        <w:trPr>
          <w:trHeight w:val="1110"/>
          <w:tblHead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b/>
                <w:kern w:val="0"/>
                <w:sz w:val="18"/>
                <w:szCs w:val="18"/>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kern w:val="0"/>
                <w:sz w:val="18"/>
                <w:szCs w:val="18"/>
              </w:rPr>
            </w:pP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kern w:val="0"/>
                <w:sz w:val="18"/>
                <w:szCs w:val="18"/>
              </w:rPr>
            </w:pPr>
          </w:p>
        </w:tc>
        <w:tc>
          <w:tcPr>
            <w:tcW w:w="577" w:type="dxa"/>
            <w:vMerge/>
            <w:tcBorders>
              <w:top w:val="nil"/>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kern w:val="0"/>
                <w:sz w:val="18"/>
                <w:szCs w:val="18"/>
              </w:rPr>
            </w:pPr>
          </w:p>
        </w:tc>
        <w:tc>
          <w:tcPr>
            <w:tcW w:w="1797" w:type="dxa"/>
            <w:gridSpan w:val="3"/>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汉语言文学</w:t>
            </w:r>
          </w:p>
        </w:tc>
        <w:tc>
          <w:tcPr>
            <w:tcW w:w="779"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数学与应用数学</w:t>
            </w:r>
          </w:p>
        </w:tc>
        <w:tc>
          <w:tcPr>
            <w:tcW w:w="1840" w:type="dxa"/>
            <w:gridSpan w:val="3"/>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英语</w:t>
            </w:r>
          </w:p>
        </w:tc>
        <w:tc>
          <w:tcPr>
            <w:tcW w:w="611"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物理学</w:t>
            </w:r>
          </w:p>
        </w:tc>
        <w:tc>
          <w:tcPr>
            <w:tcW w:w="699"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化学</w:t>
            </w:r>
          </w:p>
        </w:tc>
        <w:tc>
          <w:tcPr>
            <w:tcW w:w="658"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生物科学</w:t>
            </w:r>
          </w:p>
        </w:tc>
        <w:tc>
          <w:tcPr>
            <w:tcW w:w="76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思想政治教育</w:t>
            </w:r>
          </w:p>
        </w:tc>
        <w:tc>
          <w:tcPr>
            <w:tcW w:w="701"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历史学</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地理科学</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音乐学</w:t>
            </w:r>
          </w:p>
        </w:tc>
        <w:tc>
          <w:tcPr>
            <w:tcW w:w="1842" w:type="dxa"/>
            <w:gridSpan w:val="3"/>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美术学</w:t>
            </w:r>
          </w:p>
        </w:tc>
        <w:tc>
          <w:tcPr>
            <w:tcW w:w="1717" w:type="dxa"/>
            <w:gridSpan w:val="3"/>
            <w:tcBorders>
              <w:top w:val="single" w:sz="4" w:space="0" w:color="000000"/>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体育教育</w:t>
            </w:r>
          </w:p>
        </w:tc>
        <w:tc>
          <w:tcPr>
            <w:tcW w:w="681"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26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计算机科学与技术</w:t>
            </w:r>
          </w:p>
        </w:tc>
        <w:tc>
          <w:tcPr>
            <w:tcW w:w="708"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26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教育技术学</w:t>
            </w:r>
          </w:p>
        </w:tc>
        <w:tc>
          <w:tcPr>
            <w:tcW w:w="1742" w:type="dxa"/>
            <w:gridSpan w:val="3"/>
            <w:vMerge/>
            <w:tcBorders>
              <w:top w:val="nil"/>
              <w:left w:val="nil"/>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kern w:val="0"/>
                <w:sz w:val="18"/>
                <w:szCs w:val="18"/>
              </w:rPr>
            </w:pPr>
          </w:p>
        </w:tc>
        <w:tc>
          <w:tcPr>
            <w:tcW w:w="457" w:type="dxa"/>
            <w:vMerge/>
            <w:tcBorders>
              <w:top w:val="single" w:sz="4" w:space="0" w:color="000000"/>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kern w:val="0"/>
                <w:sz w:val="18"/>
                <w:szCs w:val="18"/>
              </w:rPr>
            </w:pPr>
          </w:p>
        </w:tc>
      </w:tr>
      <w:tr w:rsidR="006D4BB5" w:rsidRPr="004A10E9" w:rsidTr="006D4BB5">
        <w:trPr>
          <w:trHeight w:val="885"/>
          <w:tblHead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b/>
                <w:kern w:val="0"/>
                <w:sz w:val="18"/>
                <w:szCs w:val="18"/>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kern w:val="0"/>
                <w:sz w:val="18"/>
                <w:szCs w:val="18"/>
              </w:rPr>
            </w:pP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kern w:val="0"/>
                <w:sz w:val="18"/>
                <w:szCs w:val="18"/>
              </w:rPr>
            </w:pPr>
          </w:p>
        </w:tc>
        <w:tc>
          <w:tcPr>
            <w:tcW w:w="577" w:type="dxa"/>
            <w:vMerge/>
            <w:tcBorders>
              <w:top w:val="nil"/>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kern w:val="0"/>
                <w:sz w:val="18"/>
                <w:szCs w:val="18"/>
              </w:rPr>
            </w:pPr>
          </w:p>
        </w:tc>
        <w:tc>
          <w:tcPr>
            <w:tcW w:w="48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小计</w:t>
            </w:r>
          </w:p>
        </w:tc>
        <w:tc>
          <w:tcPr>
            <w:tcW w:w="671"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639"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历史科目组合</w:t>
            </w:r>
          </w:p>
        </w:tc>
        <w:tc>
          <w:tcPr>
            <w:tcW w:w="779"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458"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小计</w:t>
            </w:r>
          </w:p>
        </w:tc>
        <w:tc>
          <w:tcPr>
            <w:tcW w:w="70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675"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历史科目组合</w:t>
            </w:r>
          </w:p>
        </w:tc>
        <w:tc>
          <w:tcPr>
            <w:tcW w:w="611"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699"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658"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76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历史科目组合</w:t>
            </w:r>
          </w:p>
        </w:tc>
        <w:tc>
          <w:tcPr>
            <w:tcW w:w="701"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历史科目组合</w:t>
            </w:r>
          </w:p>
        </w:tc>
        <w:tc>
          <w:tcPr>
            <w:tcW w:w="45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小计</w:t>
            </w:r>
          </w:p>
        </w:tc>
        <w:tc>
          <w:tcPr>
            <w:tcW w:w="67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709"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历史科目组合</w:t>
            </w:r>
          </w:p>
        </w:tc>
        <w:tc>
          <w:tcPr>
            <w:tcW w:w="45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小计</w:t>
            </w:r>
          </w:p>
        </w:tc>
        <w:tc>
          <w:tcPr>
            <w:tcW w:w="67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709"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历史科目组合</w:t>
            </w:r>
          </w:p>
        </w:tc>
        <w:tc>
          <w:tcPr>
            <w:tcW w:w="45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小计</w:t>
            </w:r>
          </w:p>
        </w:tc>
        <w:tc>
          <w:tcPr>
            <w:tcW w:w="67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708"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历史科目组合</w:t>
            </w:r>
          </w:p>
        </w:tc>
        <w:tc>
          <w:tcPr>
            <w:tcW w:w="45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小计</w:t>
            </w:r>
          </w:p>
        </w:tc>
        <w:tc>
          <w:tcPr>
            <w:tcW w:w="646"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614"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历史科目组合</w:t>
            </w:r>
          </w:p>
        </w:tc>
        <w:tc>
          <w:tcPr>
            <w:tcW w:w="681"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708"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45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小计</w:t>
            </w:r>
          </w:p>
        </w:tc>
        <w:tc>
          <w:tcPr>
            <w:tcW w:w="658"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物理科目组合</w:t>
            </w:r>
          </w:p>
        </w:tc>
        <w:tc>
          <w:tcPr>
            <w:tcW w:w="627" w:type="dxa"/>
            <w:tcBorders>
              <w:top w:val="nil"/>
              <w:left w:val="nil"/>
              <w:bottom w:val="single" w:sz="4" w:space="0" w:color="000000"/>
              <w:right w:val="single" w:sz="4" w:space="0" w:color="000000"/>
            </w:tcBorders>
            <w:shd w:val="clear" w:color="auto" w:fill="auto"/>
            <w:vAlign w:val="center"/>
            <w:hideMark/>
          </w:tcPr>
          <w:p w:rsidR="004A10E9" w:rsidRPr="004A10E9" w:rsidRDefault="004A10E9" w:rsidP="006D4BB5">
            <w:pPr>
              <w:widowControl/>
              <w:spacing w:line="300" w:lineRule="exact"/>
              <w:jc w:val="center"/>
              <w:rPr>
                <w:rFonts w:ascii="宋体" w:eastAsia="宋体" w:hAnsi="宋体" w:cs="宋体"/>
                <w:kern w:val="0"/>
                <w:sz w:val="18"/>
                <w:szCs w:val="18"/>
              </w:rPr>
            </w:pPr>
            <w:r w:rsidRPr="004A10E9">
              <w:rPr>
                <w:rFonts w:ascii="宋体" w:eastAsia="宋体" w:hAnsi="宋体" w:cs="宋体" w:hint="eastAsia"/>
                <w:kern w:val="0"/>
                <w:sz w:val="18"/>
                <w:szCs w:val="18"/>
              </w:rPr>
              <w:t>历史科目组合</w:t>
            </w:r>
          </w:p>
        </w:tc>
        <w:tc>
          <w:tcPr>
            <w:tcW w:w="457" w:type="dxa"/>
            <w:vMerge/>
            <w:tcBorders>
              <w:top w:val="single" w:sz="4" w:space="0" w:color="000000"/>
              <w:left w:val="single" w:sz="4" w:space="0" w:color="000000"/>
              <w:bottom w:val="single" w:sz="4" w:space="0" w:color="000000"/>
              <w:right w:val="single" w:sz="4" w:space="0" w:color="000000"/>
            </w:tcBorders>
            <w:vAlign w:val="center"/>
            <w:hideMark/>
          </w:tcPr>
          <w:p w:rsidR="004A10E9" w:rsidRPr="004A10E9" w:rsidRDefault="004A10E9" w:rsidP="006D4BB5">
            <w:pPr>
              <w:widowControl/>
              <w:spacing w:line="300" w:lineRule="exact"/>
              <w:jc w:val="left"/>
              <w:rPr>
                <w:rFonts w:ascii="宋体" w:eastAsia="宋体" w:hAnsi="宋体" w:cs="宋体"/>
                <w:kern w:val="0"/>
                <w:sz w:val="18"/>
                <w:szCs w:val="18"/>
              </w:rPr>
            </w:pP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t>湖南省</w:t>
            </w:r>
          </w:p>
        </w:tc>
        <w:tc>
          <w:tcPr>
            <w:tcW w:w="218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总计</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1021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105</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19</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86</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143</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89</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33</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56</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126</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73</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74</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90</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49</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17</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25</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18</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27</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15</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23</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20</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29</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16</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其中</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287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24</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33</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48</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17</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14</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14</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247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45</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49</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46</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16</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30</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57</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34</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20</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14</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28</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20</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14</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20</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296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18</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18</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30</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17</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39</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20</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36</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19</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17</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23</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20</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20</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15</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18</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t>株洲市</w:t>
            </w:r>
          </w:p>
        </w:tc>
        <w:tc>
          <w:tcPr>
            <w:tcW w:w="218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合计</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val="restart"/>
            <w:tcBorders>
              <w:top w:val="nil"/>
              <w:left w:val="single" w:sz="4" w:space="0" w:color="000000"/>
              <w:bottom w:val="nil"/>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其中</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nil"/>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nil"/>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nil"/>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茶陵县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茶陵县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茶陵县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茶陵县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炎陵县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炎陵县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炎陵县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lastRenderedPageBreak/>
              <w:t>邵阳市</w:t>
            </w:r>
          </w:p>
        </w:tc>
        <w:tc>
          <w:tcPr>
            <w:tcW w:w="218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合计</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242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19</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14</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29</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29</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20</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23</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20</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27</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其中</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50</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78</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邵阳县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邵阳县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邵阳县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邵阳县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邵阳县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隆回县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隆回县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隆回县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隆回县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隆回县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洞口县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洞口县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洞口县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4A10E9" w:rsidRPr="004A10E9" w:rsidRDefault="004A10E9"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DA0708">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lastRenderedPageBreak/>
              <w:t>邵阳市</w:t>
            </w: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洞口县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洞口县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绥宁县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绥宁县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绥宁县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绥宁县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绥宁县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65"/>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城步苗族自治县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65"/>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城步苗族自治县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65"/>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城步苗族自治县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65"/>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城步苗族自治县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65"/>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城步苗族自治县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t>岳阳市</w:t>
            </w:r>
          </w:p>
        </w:tc>
        <w:tc>
          <w:tcPr>
            <w:tcW w:w="218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合计</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其中</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r w:rsidRPr="006D4BB5">
              <w:rPr>
                <w:b/>
              </w:rPr>
              <w:lastRenderedPageBreak/>
              <w:br w:type="page"/>
            </w:r>
            <w:r w:rsidRPr="004A10E9">
              <w:rPr>
                <w:rFonts w:ascii="宋体" w:eastAsia="宋体" w:hAnsi="宋体" w:cs="宋体" w:hint="eastAsia"/>
                <w:b/>
                <w:kern w:val="0"/>
                <w:sz w:val="18"/>
                <w:szCs w:val="18"/>
              </w:rPr>
              <w:t>岳阳市</w:t>
            </w: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平江县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平江县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平江县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平江县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平江县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t>常德市</w:t>
            </w:r>
          </w:p>
        </w:tc>
        <w:tc>
          <w:tcPr>
            <w:tcW w:w="218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合计</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其中</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石门县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石门县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石门县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石门县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石门县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t>张家界市</w:t>
            </w:r>
          </w:p>
        </w:tc>
        <w:tc>
          <w:tcPr>
            <w:tcW w:w="218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合计</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28</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其中</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慈利县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慈利县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DA0708">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lastRenderedPageBreak/>
              <w:t>张家界市</w:t>
            </w: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慈利县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慈利县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桑植县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桑植县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桑植县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桑植县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t>益阳市</w:t>
            </w:r>
          </w:p>
        </w:tc>
        <w:tc>
          <w:tcPr>
            <w:tcW w:w="218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合计</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其中</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安化县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安化县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安化县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安化县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安化县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t>郴州市</w:t>
            </w:r>
          </w:p>
        </w:tc>
        <w:tc>
          <w:tcPr>
            <w:tcW w:w="218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合计</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其中</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18</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宜章县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DA0708">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lastRenderedPageBreak/>
              <w:t>郴州市</w:t>
            </w: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宜章县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宜章县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宜章县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宜章县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汝城县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汝城县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汝城县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汝城县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汝城县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桂东县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桂东县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桂东县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桂东县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安仁县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安仁县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安仁县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安仁县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t>永州市</w:t>
            </w:r>
          </w:p>
        </w:tc>
        <w:tc>
          <w:tcPr>
            <w:tcW w:w="218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合计</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50</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其中</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新田县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DA0708">
            <w:pPr>
              <w:widowControl/>
              <w:jc w:val="center"/>
              <w:rPr>
                <w:rFonts w:ascii="宋体" w:eastAsia="宋体" w:hAnsi="宋体" w:cs="宋体"/>
                <w:b/>
                <w:kern w:val="0"/>
                <w:sz w:val="18"/>
                <w:szCs w:val="18"/>
              </w:rPr>
            </w:pPr>
            <w:r w:rsidRPr="006D4BB5">
              <w:rPr>
                <w:rFonts w:ascii="宋体" w:eastAsia="宋体" w:hAnsi="宋体" w:cs="宋体" w:hint="eastAsia"/>
                <w:b/>
                <w:kern w:val="0"/>
                <w:sz w:val="18"/>
                <w:szCs w:val="18"/>
              </w:rPr>
              <w:lastRenderedPageBreak/>
              <w:t>永</w:t>
            </w:r>
            <w:r w:rsidRPr="004A10E9">
              <w:rPr>
                <w:rFonts w:ascii="宋体" w:eastAsia="宋体" w:hAnsi="宋体" w:cs="宋体" w:hint="eastAsia"/>
                <w:b/>
                <w:kern w:val="0"/>
                <w:sz w:val="18"/>
                <w:szCs w:val="18"/>
              </w:rPr>
              <w:t>州市</w:t>
            </w: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新田县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新田县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新田县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新田县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525"/>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江华瑶族自治县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525"/>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江华瑶族自治县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525"/>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江华瑶族自治县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t>怀化市</w:t>
            </w:r>
          </w:p>
        </w:tc>
        <w:tc>
          <w:tcPr>
            <w:tcW w:w="218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合计</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182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18</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25</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23</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17</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24</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14</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其中</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14</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19</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中方县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中方县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中方县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中方县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沅陵县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沅陵县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沅陵县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沅陵县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沅陵县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辰溪县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DA0708">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lastRenderedPageBreak/>
              <w:t>怀化市</w:t>
            </w: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辰溪县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辰溪县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辰溪县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辰溪县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溆浦县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溆浦县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溆浦县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溆浦县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溆浦县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会同县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会同县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会同县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麻阳苗族自治县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麻阳苗族自治县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麻阳苗族自治县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新晃侗族自治县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新晃侗族自治县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新晃侗族自治县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新晃侗族自治县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新晃侗族自治县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芷江侗族自治县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芷江侗族自治县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DA0708">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lastRenderedPageBreak/>
              <w:t>怀化市</w:t>
            </w: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芷江侗族自治县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芷江侗族自治县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芷江侗族自治县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靖州苗族侗族自治县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靖州苗族侗族自治县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靖州苗族侗族自治县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靖州苗族侗族自治县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通道侗族自治县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通道侗族自治县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通道侗族自治县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通道侗族自治县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48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6D4BB5">
            <w:pPr>
              <w:widowControl/>
              <w:spacing w:line="260" w:lineRule="exact"/>
              <w:jc w:val="center"/>
              <w:rPr>
                <w:rFonts w:ascii="宋体" w:eastAsia="宋体" w:hAnsi="宋体" w:cs="宋体"/>
                <w:spacing w:val="-10"/>
                <w:kern w:val="0"/>
                <w:sz w:val="18"/>
                <w:szCs w:val="18"/>
              </w:rPr>
            </w:pPr>
            <w:r w:rsidRPr="004A10E9">
              <w:rPr>
                <w:rFonts w:ascii="宋体" w:eastAsia="宋体" w:hAnsi="宋体" w:cs="宋体" w:hint="eastAsia"/>
                <w:spacing w:val="-10"/>
                <w:kern w:val="0"/>
                <w:sz w:val="18"/>
                <w:szCs w:val="18"/>
              </w:rPr>
              <w:t>通道侗族自治县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t>娄底市</w:t>
            </w:r>
          </w:p>
        </w:tc>
        <w:tc>
          <w:tcPr>
            <w:tcW w:w="218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合计</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16</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18</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其中</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40</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r w:rsidRPr="006D4BB5">
              <w:rPr>
                <w:b/>
              </w:rPr>
              <w:lastRenderedPageBreak/>
              <w:br w:type="page"/>
            </w:r>
            <w:r w:rsidRPr="004A10E9">
              <w:rPr>
                <w:rFonts w:ascii="宋体" w:eastAsia="宋体" w:hAnsi="宋体" w:cs="宋体" w:hint="eastAsia"/>
                <w:b/>
                <w:kern w:val="0"/>
                <w:sz w:val="18"/>
                <w:szCs w:val="18"/>
              </w:rPr>
              <w:t>娄底市</w:t>
            </w: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20</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新化县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涟源市</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涟源市</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涟源市</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涟源市</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涟源市</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b/>
                <w:kern w:val="0"/>
                <w:sz w:val="18"/>
                <w:szCs w:val="18"/>
              </w:rPr>
            </w:pPr>
            <w:r w:rsidRPr="004A10E9">
              <w:rPr>
                <w:rFonts w:ascii="宋体" w:eastAsia="宋体" w:hAnsi="宋体" w:cs="宋体" w:hint="eastAsia"/>
                <w:b/>
                <w:kern w:val="0"/>
                <w:sz w:val="18"/>
                <w:szCs w:val="18"/>
              </w:rPr>
              <w:t>湘西土家族苗族自治州</w:t>
            </w:r>
          </w:p>
        </w:tc>
        <w:tc>
          <w:tcPr>
            <w:tcW w:w="218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合计</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155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16</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14</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23</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16</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15</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17</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18</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17</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10</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其中</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kern w:val="0"/>
                <w:sz w:val="18"/>
                <w:szCs w:val="18"/>
              </w:rPr>
            </w:pP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泸溪县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泸溪县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凤凰县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凤凰县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凤凰县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凤凰县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凤凰县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花垣县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花垣县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r w:rsidRPr="006D4BB5">
              <w:rPr>
                <w:b/>
              </w:rPr>
              <w:lastRenderedPageBreak/>
              <w:br w:type="page"/>
            </w:r>
            <w:r w:rsidRPr="004A10E9">
              <w:rPr>
                <w:rFonts w:ascii="宋体" w:eastAsia="宋体" w:hAnsi="宋体" w:cs="宋体" w:hint="eastAsia"/>
                <w:b/>
                <w:kern w:val="0"/>
                <w:sz w:val="18"/>
                <w:szCs w:val="18"/>
              </w:rPr>
              <w:t>湘西土家族苗族自治州</w:t>
            </w: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花垣县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花垣县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8</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花垣县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保靖县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保靖县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保靖县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保靖县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6</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永顺县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永顺县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7</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永顺县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永顺县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永顺县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龙山县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湖南科技大学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3</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龙山县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湖南工业大学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9</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龙山县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湖南理工学院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5</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龙山县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湖南师范大学</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13</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r w:rsidR="006D4BB5" w:rsidRPr="004A10E9" w:rsidTr="006D4BB5">
        <w:trPr>
          <w:trHeight w:val="360"/>
        </w:trPr>
        <w:tc>
          <w:tcPr>
            <w:tcW w:w="42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left"/>
              <w:rPr>
                <w:rFonts w:ascii="宋体" w:eastAsia="宋体" w:hAnsi="宋体" w:cs="宋体"/>
                <w:b/>
                <w:kern w:val="0"/>
                <w:sz w:val="18"/>
                <w:szCs w:val="18"/>
              </w:rPr>
            </w:pPr>
          </w:p>
        </w:tc>
        <w:tc>
          <w:tcPr>
            <w:tcW w:w="862"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龙山县</w:t>
            </w:r>
          </w:p>
        </w:tc>
        <w:tc>
          <w:tcPr>
            <w:tcW w:w="1323"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衡阳师范学院</w:t>
            </w:r>
          </w:p>
        </w:tc>
        <w:tc>
          <w:tcPr>
            <w:tcW w:w="5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4</w:t>
            </w:r>
          </w:p>
        </w:tc>
        <w:tc>
          <w:tcPr>
            <w:tcW w:w="48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3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5"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9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76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7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46"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14"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2</w:t>
            </w:r>
          </w:p>
        </w:tc>
        <w:tc>
          <w:tcPr>
            <w:tcW w:w="658"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62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1</w:t>
            </w:r>
          </w:p>
        </w:tc>
        <w:tc>
          <w:tcPr>
            <w:tcW w:w="457" w:type="dxa"/>
            <w:tcBorders>
              <w:top w:val="nil"/>
              <w:left w:val="nil"/>
              <w:bottom w:val="single" w:sz="4" w:space="0" w:color="000000"/>
              <w:right w:val="single" w:sz="4" w:space="0" w:color="000000"/>
            </w:tcBorders>
            <w:shd w:val="clear" w:color="auto" w:fill="FFFFFF" w:themeFill="background1"/>
            <w:vAlign w:val="center"/>
            <w:hideMark/>
          </w:tcPr>
          <w:p w:rsidR="006D4BB5" w:rsidRPr="004A10E9" w:rsidRDefault="006D4BB5" w:rsidP="004A10E9">
            <w:pPr>
              <w:widowControl/>
              <w:jc w:val="center"/>
              <w:rPr>
                <w:rFonts w:ascii="宋体" w:eastAsia="宋体" w:hAnsi="宋体" w:cs="宋体"/>
                <w:kern w:val="0"/>
                <w:sz w:val="18"/>
                <w:szCs w:val="18"/>
              </w:rPr>
            </w:pPr>
            <w:r w:rsidRPr="004A10E9">
              <w:rPr>
                <w:rFonts w:ascii="宋体" w:eastAsia="宋体" w:hAnsi="宋体" w:cs="宋体" w:hint="eastAsia"/>
                <w:kern w:val="0"/>
                <w:sz w:val="18"/>
                <w:szCs w:val="18"/>
              </w:rPr>
              <w:t xml:space="preserve">　</w:t>
            </w:r>
          </w:p>
        </w:tc>
      </w:tr>
    </w:tbl>
    <w:p w:rsidR="004A10E9" w:rsidRPr="004A10E9" w:rsidRDefault="004A10E9" w:rsidP="005428A7">
      <w:pPr>
        <w:widowControl/>
        <w:snapToGrid w:val="0"/>
        <w:jc w:val="center"/>
        <w:rPr>
          <w:rFonts w:ascii="Times New Roman" w:eastAsia="黑体" w:hAnsi="Times New Roman" w:cs="Times New Roman"/>
          <w:sz w:val="48"/>
          <w:szCs w:val="48"/>
        </w:rPr>
      </w:pPr>
    </w:p>
    <w:p w:rsidR="006D4BB5" w:rsidRDefault="006D4BB5">
      <w:pPr>
        <w:widowControl/>
        <w:jc w:val="left"/>
        <w:rPr>
          <w:rFonts w:ascii="Times New Roman" w:eastAsia="黑体" w:hAnsi="Times New Roman" w:cs="Times New Roman"/>
          <w:sz w:val="32"/>
        </w:rPr>
      </w:pPr>
      <w:r>
        <w:rPr>
          <w:rFonts w:ascii="Times New Roman" w:eastAsia="黑体" w:hAnsi="Times New Roman" w:cs="Times New Roman"/>
          <w:sz w:val="32"/>
        </w:rPr>
        <w:br w:type="page"/>
      </w:r>
    </w:p>
    <w:p w:rsidR="005428A7" w:rsidRPr="004A10E9" w:rsidRDefault="005428A7" w:rsidP="005428A7">
      <w:pPr>
        <w:widowControl/>
        <w:spacing w:line="600" w:lineRule="exact"/>
        <w:jc w:val="lef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3</w:t>
      </w:r>
    </w:p>
    <w:p w:rsidR="005428A7" w:rsidRPr="004A10E9"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spacing w:line="600" w:lineRule="exact"/>
        <w:jc w:val="center"/>
        <w:rPr>
          <w:rFonts w:ascii="Times New Roman" w:eastAsia="方正小标宋简体" w:hAnsi="Times New Roman" w:cs="Times New Roman"/>
          <w:kern w:val="0"/>
          <w:sz w:val="48"/>
          <w:szCs w:val="48"/>
        </w:rPr>
      </w:pPr>
      <w:r w:rsidRPr="004A10E9">
        <w:rPr>
          <w:rFonts w:ascii="Times New Roman" w:eastAsia="方正小标宋简体" w:hAnsi="Times New Roman" w:cs="Times New Roman"/>
          <w:kern w:val="0"/>
          <w:sz w:val="48"/>
          <w:szCs w:val="48"/>
        </w:rPr>
        <w:t>2021</w:t>
      </w:r>
      <w:r w:rsidRPr="004A10E9">
        <w:rPr>
          <w:rFonts w:ascii="Times New Roman" w:eastAsia="方正小标宋简体" w:hAnsi="Times New Roman" w:cs="Times New Roman"/>
          <w:kern w:val="0"/>
          <w:sz w:val="48"/>
          <w:szCs w:val="48"/>
        </w:rPr>
        <w:t>年湖南省</w:t>
      </w:r>
      <w:r w:rsidRPr="004A10E9">
        <w:rPr>
          <w:rFonts w:ascii="Times New Roman" w:eastAsia="方正小标宋简体" w:hAnsi="Times New Roman" w:cs="Times New Roman"/>
          <w:kern w:val="0"/>
          <w:sz w:val="48"/>
          <w:szCs w:val="48"/>
        </w:rPr>
        <w:t>40</w:t>
      </w:r>
      <w:r w:rsidRPr="004A10E9">
        <w:rPr>
          <w:rFonts w:ascii="Times New Roman" w:eastAsia="方正小标宋简体" w:hAnsi="Times New Roman" w:cs="Times New Roman"/>
          <w:kern w:val="0"/>
          <w:sz w:val="48"/>
          <w:szCs w:val="48"/>
        </w:rPr>
        <w:t>个脱贫县高中起点本科层次乡村初中教师公费定向培养</w:t>
      </w:r>
    </w:p>
    <w:p w:rsidR="005428A7" w:rsidRPr="004A10E9" w:rsidRDefault="005428A7" w:rsidP="005428A7">
      <w:pPr>
        <w:widowControl/>
        <w:spacing w:line="600" w:lineRule="exact"/>
        <w:jc w:val="center"/>
        <w:rPr>
          <w:rFonts w:ascii="Times New Roman" w:eastAsia="黑体" w:hAnsi="Times New Roman" w:cs="Times New Roman"/>
          <w:sz w:val="48"/>
          <w:szCs w:val="48"/>
        </w:rPr>
      </w:pPr>
      <w:r w:rsidRPr="004A10E9">
        <w:rPr>
          <w:rFonts w:ascii="Times New Roman" w:eastAsia="方正小标宋简体" w:hAnsi="Times New Roman" w:cs="Times New Roman"/>
          <w:kern w:val="0"/>
          <w:sz w:val="48"/>
          <w:szCs w:val="48"/>
        </w:rPr>
        <w:t>省级项目计划招生来源计划表（省级优师专项）</w:t>
      </w:r>
    </w:p>
    <w:p w:rsidR="005428A7" w:rsidRPr="004A10E9" w:rsidRDefault="005428A7" w:rsidP="005428A7">
      <w:pPr>
        <w:widowControl/>
        <w:spacing w:line="600" w:lineRule="exact"/>
        <w:jc w:val="left"/>
        <w:rPr>
          <w:rFonts w:ascii="Times New Roman" w:eastAsia="黑体" w:hAnsi="Times New Roman" w:cs="Times New Roman"/>
          <w:sz w:val="32"/>
        </w:rPr>
      </w:pPr>
    </w:p>
    <w:tbl>
      <w:tblPr>
        <w:tblW w:w="22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820"/>
        <w:gridCol w:w="1694"/>
        <w:gridCol w:w="576"/>
        <w:gridCol w:w="460"/>
        <w:gridCol w:w="628"/>
        <w:gridCol w:w="594"/>
        <w:gridCol w:w="605"/>
        <w:gridCol w:w="460"/>
        <w:gridCol w:w="599"/>
        <w:gridCol w:w="582"/>
        <w:gridCol w:w="671"/>
        <w:gridCol w:w="571"/>
        <w:gridCol w:w="558"/>
        <w:gridCol w:w="460"/>
        <w:gridCol w:w="713"/>
        <w:gridCol w:w="679"/>
        <w:gridCol w:w="460"/>
        <w:gridCol w:w="626"/>
        <w:gridCol w:w="591"/>
        <w:gridCol w:w="460"/>
        <w:gridCol w:w="522"/>
        <w:gridCol w:w="567"/>
        <w:gridCol w:w="460"/>
        <w:gridCol w:w="612"/>
        <w:gridCol w:w="577"/>
        <w:gridCol w:w="460"/>
        <w:gridCol w:w="584"/>
        <w:gridCol w:w="619"/>
        <w:gridCol w:w="460"/>
        <w:gridCol w:w="622"/>
        <w:gridCol w:w="498"/>
        <w:gridCol w:w="630"/>
        <w:gridCol w:w="596"/>
        <w:gridCol w:w="588"/>
        <w:gridCol w:w="523"/>
        <w:gridCol w:w="632"/>
      </w:tblGrid>
      <w:tr w:rsidR="004A10E9" w:rsidRPr="004A10E9" w:rsidTr="00DA0708">
        <w:trPr>
          <w:trHeight w:val="405"/>
          <w:tblHeader/>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市州</w:t>
            </w: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县市区</w:t>
            </w:r>
          </w:p>
        </w:tc>
        <w:tc>
          <w:tcPr>
            <w:tcW w:w="1694"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培养学校</w:t>
            </w:r>
          </w:p>
        </w:tc>
        <w:tc>
          <w:tcPr>
            <w:tcW w:w="18611" w:type="dxa"/>
            <w:gridSpan w:val="3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招生专业与招生计划数</w:t>
            </w:r>
          </w:p>
        </w:tc>
        <w:tc>
          <w:tcPr>
            <w:tcW w:w="6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备注</w:t>
            </w:r>
          </w:p>
        </w:tc>
      </w:tr>
      <w:tr w:rsidR="004A10E9" w:rsidRPr="004A10E9" w:rsidTr="00DA0708">
        <w:trPr>
          <w:trHeight w:val="1035"/>
          <w:tblHeader/>
          <w:jc w:val="center"/>
        </w:trPr>
        <w:tc>
          <w:tcPr>
            <w:tcW w:w="532"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576"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合计</w:t>
            </w:r>
          </w:p>
        </w:tc>
        <w:tc>
          <w:tcPr>
            <w:tcW w:w="1682"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汉语言文学</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数学与应用数学</w:t>
            </w:r>
          </w:p>
        </w:tc>
        <w:tc>
          <w:tcPr>
            <w:tcW w:w="1641"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英语</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物理学</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化学</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生物科学</w:t>
            </w:r>
          </w:p>
        </w:tc>
        <w:tc>
          <w:tcPr>
            <w:tcW w:w="1852"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思想政治教育</w:t>
            </w:r>
          </w:p>
        </w:tc>
        <w:tc>
          <w:tcPr>
            <w:tcW w:w="1677"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历史学</w:t>
            </w:r>
          </w:p>
        </w:tc>
        <w:tc>
          <w:tcPr>
            <w:tcW w:w="1549"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地理科学</w:t>
            </w:r>
          </w:p>
        </w:tc>
        <w:tc>
          <w:tcPr>
            <w:tcW w:w="1649"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音乐学</w:t>
            </w:r>
          </w:p>
        </w:tc>
        <w:tc>
          <w:tcPr>
            <w:tcW w:w="1663"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体育教育</w:t>
            </w:r>
          </w:p>
        </w:tc>
        <w:tc>
          <w:tcPr>
            <w:tcW w:w="1580"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美术学</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计算机科学与技术</w:t>
            </w:r>
          </w:p>
        </w:tc>
        <w:tc>
          <w:tcPr>
            <w:tcW w:w="1707"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应用心理学</w:t>
            </w:r>
          </w:p>
        </w:tc>
        <w:tc>
          <w:tcPr>
            <w:tcW w:w="632"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r>
      <w:tr w:rsidR="004A10E9" w:rsidRPr="004A10E9" w:rsidTr="00DA0708">
        <w:trPr>
          <w:trHeight w:val="1065"/>
          <w:tblHeader/>
          <w:jc w:val="center"/>
        </w:trPr>
        <w:tc>
          <w:tcPr>
            <w:tcW w:w="532"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576"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小计</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历史科目组合</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小计</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历史科目组合</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小计</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历史科目组合</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小计</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历史科目组合</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小计</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历史科目组合</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小计</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历史科目组合</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小计</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历史科目组合</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小计</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历史科目组合</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小计</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物理科目组合</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spacing w:val="-20"/>
                <w:kern w:val="0"/>
                <w:sz w:val="18"/>
                <w:szCs w:val="18"/>
              </w:rPr>
              <w:t>历史科目组合</w:t>
            </w:r>
          </w:p>
        </w:tc>
        <w:tc>
          <w:tcPr>
            <w:tcW w:w="632"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r>
      <w:tr w:rsidR="004A10E9" w:rsidRPr="004A10E9" w:rsidTr="00DA0708">
        <w:trPr>
          <w:trHeight w:val="360"/>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湖南省</w:t>
            </w:r>
          </w:p>
        </w:tc>
        <w:tc>
          <w:tcPr>
            <w:tcW w:w="2514"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总计</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1016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89</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84</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67</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26</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80</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77</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88</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27</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36</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39</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25</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36</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39</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35</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23</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其中</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220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38</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38</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29</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16</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33</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445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34</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20</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37</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55</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17</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16</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39</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24</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17</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210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24</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23</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26</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17</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17</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18</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15</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株洲市</w:t>
            </w:r>
          </w:p>
        </w:tc>
        <w:tc>
          <w:tcPr>
            <w:tcW w:w="2514"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合计</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其中</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茶陵县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茶陵县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茶陵县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茶陵县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炎陵县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炎陵县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炎陵县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炎陵县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邵阳市</w:t>
            </w:r>
          </w:p>
        </w:tc>
        <w:tc>
          <w:tcPr>
            <w:tcW w:w="2514"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合计</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313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29</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28</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16</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38</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18</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26</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28</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其中</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17</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18</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lastRenderedPageBreak/>
              <w:t>邵阳市</w:t>
            </w: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邵阳县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邵阳县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邵阳县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邵阳县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隆回县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隆回县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隆回县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隆回县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洞口县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洞口县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洞口县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洞口县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绥宁县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绥宁县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绥宁县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绥宁县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新宁县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新宁县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新宁县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新宁县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48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w w:val="90"/>
                <w:kern w:val="0"/>
                <w:sz w:val="18"/>
                <w:szCs w:val="18"/>
              </w:rPr>
            </w:pPr>
            <w:r w:rsidRPr="004A10E9">
              <w:rPr>
                <w:rFonts w:ascii="Times New Roman" w:hAnsi="Times New Roman" w:cs="Times New Roman"/>
                <w:spacing w:val="-20"/>
                <w:w w:val="90"/>
                <w:kern w:val="0"/>
                <w:sz w:val="18"/>
                <w:szCs w:val="18"/>
              </w:rPr>
              <w:t>城步苗族自治县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48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w w:val="90"/>
                <w:kern w:val="0"/>
                <w:sz w:val="18"/>
                <w:szCs w:val="18"/>
              </w:rPr>
            </w:pPr>
            <w:r w:rsidRPr="004A10E9">
              <w:rPr>
                <w:rFonts w:ascii="Times New Roman" w:hAnsi="Times New Roman" w:cs="Times New Roman"/>
                <w:spacing w:val="-20"/>
                <w:w w:val="90"/>
                <w:kern w:val="0"/>
                <w:sz w:val="18"/>
                <w:szCs w:val="18"/>
              </w:rPr>
              <w:t>城步苗族自治县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48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w w:val="90"/>
                <w:kern w:val="0"/>
                <w:sz w:val="18"/>
                <w:szCs w:val="18"/>
              </w:rPr>
            </w:pPr>
            <w:r w:rsidRPr="004A10E9">
              <w:rPr>
                <w:rFonts w:ascii="Times New Roman" w:hAnsi="Times New Roman" w:cs="Times New Roman"/>
                <w:spacing w:val="-20"/>
                <w:w w:val="90"/>
                <w:kern w:val="0"/>
                <w:sz w:val="18"/>
                <w:szCs w:val="18"/>
              </w:rPr>
              <w:t>城步苗族自治县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48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w w:val="90"/>
                <w:kern w:val="0"/>
                <w:sz w:val="18"/>
                <w:szCs w:val="18"/>
              </w:rPr>
            </w:pPr>
            <w:r w:rsidRPr="004A10E9">
              <w:rPr>
                <w:rFonts w:ascii="Times New Roman" w:hAnsi="Times New Roman" w:cs="Times New Roman"/>
                <w:spacing w:val="-20"/>
                <w:w w:val="90"/>
                <w:kern w:val="0"/>
                <w:sz w:val="18"/>
                <w:szCs w:val="18"/>
              </w:rPr>
              <w:t>城步苗族自治县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武冈市</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val="restart"/>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lastRenderedPageBreak/>
              <w:t>邵阳市</w:t>
            </w: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武冈市</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武冈市</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武冈市</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岳阳市</w:t>
            </w:r>
          </w:p>
        </w:tc>
        <w:tc>
          <w:tcPr>
            <w:tcW w:w="2514"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合计</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其中</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平江县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平江县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平江县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平江县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常德市</w:t>
            </w:r>
          </w:p>
        </w:tc>
        <w:tc>
          <w:tcPr>
            <w:tcW w:w="2514"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合计</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其中</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石门县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石门县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石门县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石门县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张家界市</w:t>
            </w:r>
          </w:p>
        </w:tc>
        <w:tc>
          <w:tcPr>
            <w:tcW w:w="2514"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合计</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其中</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慈利县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慈利县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慈利县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慈利县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lastRenderedPageBreak/>
              <w:t>张家界市</w:t>
            </w: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桑植县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桑植县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桑植县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益阳市</w:t>
            </w:r>
          </w:p>
        </w:tc>
        <w:tc>
          <w:tcPr>
            <w:tcW w:w="2514"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合计</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其中</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安化县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安化县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安化县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安化县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郴州市</w:t>
            </w:r>
          </w:p>
        </w:tc>
        <w:tc>
          <w:tcPr>
            <w:tcW w:w="2514"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合计</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其中</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宜章县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宜章县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宜章县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宜章县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汝城县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汝城县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汝城县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桂东县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桂东县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桂东县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安仁县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78"/>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安仁县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lastRenderedPageBreak/>
              <w:t>永州市</w:t>
            </w:r>
          </w:p>
        </w:tc>
        <w:tc>
          <w:tcPr>
            <w:tcW w:w="2514"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合计</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其中</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新田县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新田县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新田县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新田县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495"/>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hint="eastAsia"/>
                <w:spacing w:val="-20"/>
                <w:kern w:val="0"/>
                <w:sz w:val="18"/>
                <w:szCs w:val="18"/>
              </w:rPr>
              <w:t>江华瑶族自治县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495"/>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hint="eastAsia"/>
                <w:spacing w:val="-20"/>
                <w:kern w:val="0"/>
                <w:sz w:val="18"/>
                <w:szCs w:val="18"/>
              </w:rPr>
              <w:t>江华瑶族自治县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495"/>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20"/>
                <w:kern w:val="0"/>
                <w:sz w:val="18"/>
                <w:szCs w:val="18"/>
              </w:rPr>
            </w:pPr>
            <w:r w:rsidRPr="004A10E9">
              <w:rPr>
                <w:rFonts w:ascii="Times New Roman" w:hAnsi="Times New Roman" w:cs="Times New Roman" w:hint="eastAsia"/>
                <w:spacing w:val="-20"/>
                <w:kern w:val="0"/>
                <w:sz w:val="18"/>
                <w:szCs w:val="18"/>
              </w:rPr>
              <w:t>江华瑶族自治县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怀化市</w:t>
            </w:r>
          </w:p>
        </w:tc>
        <w:tc>
          <w:tcPr>
            <w:tcW w:w="2514"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合计</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276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19</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18</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19</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29</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24</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20</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24</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14</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其中</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15</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中方县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中方县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中方县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沅陵县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沅陵县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沅陵县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沅陵县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辰溪县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辰溪县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辰溪县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81"/>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辰溪县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lastRenderedPageBreak/>
              <w:t>怀化市</w:t>
            </w: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溆浦县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溆浦县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溆浦县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溆浦县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会同县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会同县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会同县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6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会同县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麻阳苗族自治县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麻阳苗族自治县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麻阳苗族自治县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麻阳苗族自治县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新晃侗族自治县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新晃侗族自治县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新晃侗族自治县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新晃侗族自治县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芷江侗族自治县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芷江侗族自治县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芷江侗族自治县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芷江侗族自治县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靖州苗族侗族自治县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靖州苗族侗族自治县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lastRenderedPageBreak/>
              <w:t>怀化市</w:t>
            </w: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通道侗族自治县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通道侗族自治县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通道侗族自治县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540"/>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spacing w:val="-14"/>
                <w:w w:val="90"/>
                <w:kern w:val="0"/>
                <w:sz w:val="18"/>
                <w:szCs w:val="18"/>
              </w:rPr>
            </w:pPr>
            <w:r w:rsidRPr="004A10E9">
              <w:rPr>
                <w:rFonts w:ascii="Times New Roman" w:hAnsi="Times New Roman" w:cs="Times New Roman"/>
                <w:spacing w:val="-14"/>
                <w:w w:val="90"/>
                <w:kern w:val="0"/>
                <w:sz w:val="18"/>
                <w:szCs w:val="18"/>
              </w:rPr>
              <w:t>通道侗族自治县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娄底市</w:t>
            </w:r>
          </w:p>
        </w:tc>
        <w:tc>
          <w:tcPr>
            <w:tcW w:w="2514"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合计</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82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10</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其中</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20</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新化县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新化县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新化县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新化县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涟源市</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涟源市</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9</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涟源市</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涟源市</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湘西土家族苗族自治州</w:t>
            </w:r>
          </w:p>
        </w:tc>
        <w:tc>
          <w:tcPr>
            <w:tcW w:w="2514"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合计</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其中</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6</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4</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vMerge/>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泸溪县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泸溪县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花垣县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花垣县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花垣县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3</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花垣县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邵阳学院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7</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保靖县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湖南人文科技学院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保靖县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衡阳师范学院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5</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2</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r w:rsidR="004A10E9" w:rsidRPr="004A10E9" w:rsidTr="00DA0708">
        <w:trPr>
          <w:trHeight w:val="313"/>
          <w:jc w:val="center"/>
        </w:trPr>
        <w:tc>
          <w:tcPr>
            <w:tcW w:w="532" w:type="dxa"/>
            <w:vMerge/>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p>
        </w:tc>
        <w:tc>
          <w:tcPr>
            <w:tcW w:w="82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保靖县</w:t>
            </w:r>
          </w:p>
        </w:tc>
        <w:tc>
          <w:tcPr>
            <w:tcW w:w="1694"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18"/>
                <w:szCs w:val="18"/>
              </w:rPr>
            </w:pPr>
            <w:r w:rsidRPr="004A10E9">
              <w:rPr>
                <w:rFonts w:ascii="Times New Roman" w:hAnsi="Times New Roman" w:cs="Times New Roman"/>
                <w:kern w:val="0"/>
                <w:sz w:val="18"/>
                <w:szCs w:val="18"/>
              </w:rPr>
              <w:t>怀化学院</w:t>
            </w:r>
          </w:p>
        </w:tc>
        <w:tc>
          <w:tcPr>
            <w:tcW w:w="57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1</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71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7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6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7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1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2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49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9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8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52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c>
          <w:tcPr>
            <w:tcW w:w="632"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18"/>
                <w:szCs w:val="18"/>
              </w:rPr>
            </w:pPr>
            <w:r w:rsidRPr="004A10E9">
              <w:rPr>
                <w:rFonts w:ascii="Times New Roman" w:hAnsi="Times New Roman" w:cs="Times New Roman"/>
                <w:kern w:val="0"/>
                <w:sz w:val="18"/>
                <w:szCs w:val="18"/>
              </w:rPr>
              <w:t xml:space="preserve">　</w:t>
            </w:r>
          </w:p>
        </w:tc>
      </w:tr>
    </w:tbl>
    <w:p w:rsidR="005428A7" w:rsidRPr="004A10E9" w:rsidRDefault="005428A7" w:rsidP="005428A7">
      <w:pPr>
        <w:widowControl/>
        <w:jc w:val="left"/>
        <w:rPr>
          <w:rFonts w:ascii="Times New Roman" w:eastAsia="黑体" w:hAnsi="Times New Roman" w:cs="Times New Roman"/>
          <w:sz w:val="32"/>
        </w:rPr>
      </w:pPr>
      <w:r w:rsidRPr="004A10E9">
        <w:rPr>
          <w:rFonts w:ascii="Times New Roman" w:eastAsia="黑体" w:hAnsi="Times New Roman" w:cs="Times New Roman"/>
          <w:sz w:val="32"/>
        </w:rPr>
        <w:br w:type="page"/>
      </w:r>
    </w:p>
    <w:p w:rsidR="005428A7" w:rsidRPr="004A10E9" w:rsidRDefault="005428A7" w:rsidP="005428A7">
      <w:pPr>
        <w:widowControl/>
        <w:spacing w:line="600" w:lineRule="exact"/>
        <w:jc w:val="lef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4</w:t>
      </w:r>
    </w:p>
    <w:p w:rsidR="005428A7" w:rsidRPr="004A10E9"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spacing w:line="600" w:lineRule="exact"/>
        <w:jc w:val="center"/>
        <w:rPr>
          <w:rFonts w:ascii="Times New Roman" w:eastAsia="黑体" w:hAnsi="Times New Roman" w:cs="Times New Roman"/>
          <w:sz w:val="48"/>
          <w:szCs w:val="48"/>
        </w:rPr>
      </w:pPr>
      <w:r w:rsidRPr="004A10E9">
        <w:rPr>
          <w:rFonts w:ascii="Times New Roman" w:eastAsia="方正小标宋简体" w:hAnsi="Times New Roman" w:cs="Times New Roman"/>
          <w:kern w:val="0"/>
          <w:sz w:val="48"/>
          <w:szCs w:val="48"/>
        </w:rPr>
        <w:t>2021</w:t>
      </w:r>
      <w:r w:rsidRPr="004A10E9">
        <w:rPr>
          <w:rFonts w:ascii="Times New Roman" w:eastAsia="方正小标宋简体" w:hAnsi="Times New Roman" w:cs="Times New Roman"/>
          <w:kern w:val="0"/>
          <w:sz w:val="48"/>
          <w:szCs w:val="48"/>
        </w:rPr>
        <w:t>年湖南省</w:t>
      </w:r>
      <w:r w:rsidRPr="004A10E9">
        <w:rPr>
          <w:rFonts w:ascii="Times New Roman" w:eastAsia="方正小标宋简体" w:hAnsi="Times New Roman" w:cs="Times New Roman"/>
          <w:kern w:val="0"/>
          <w:sz w:val="48"/>
          <w:szCs w:val="48"/>
        </w:rPr>
        <w:t>40</w:t>
      </w:r>
      <w:r w:rsidRPr="004A10E9">
        <w:rPr>
          <w:rFonts w:ascii="Times New Roman" w:eastAsia="方正小标宋简体" w:hAnsi="Times New Roman" w:cs="Times New Roman"/>
          <w:kern w:val="0"/>
          <w:sz w:val="48"/>
          <w:szCs w:val="48"/>
        </w:rPr>
        <w:t>个脱贫县高中（中职）起点本科层次乡村中职专业课教师</w:t>
      </w:r>
      <w:r w:rsidRPr="004A10E9">
        <w:rPr>
          <w:rFonts w:ascii="Times New Roman" w:eastAsia="方正小标宋简体" w:hAnsi="Times New Roman" w:cs="Times New Roman"/>
          <w:kern w:val="0"/>
          <w:sz w:val="48"/>
          <w:szCs w:val="48"/>
        </w:rPr>
        <w:br/>
      </w:r>
      <w:r w:rsidRPr="004A10E9">
        <w:rPr>
          <w:rFonts w:ascii="Times New Roman" w:eastAsia="方正小标宋简体" w:hAnsi="Times New Roman" w:cs="Times New Roman"/>
          <w:kern w:val="0"/>
          <w:sz w:val="48"/>
          <w:szCs w:val="48"/>
        </w:rPr>
        <w:t>公费定向培养招生来源计划表（省级优师专项）</w:t>
      </w:r>
    </w:p>
    <w:p w:rsidR="005428A7" w:rsidRPr="004A10E9" w:rsidRDefault="005428A7" w:rsidP="005428A7">
      <w:pPr>
        <w:widowControl/>
        <w:spacing w:line="600" w:lineRule="exact"/>
        <w:jc w:val="left"/>
        <w:rPr>
          <w:rFonts w:ascii="Times New Roman" w:eastAsia="黑体" w:hAnsi="Times New Roman" w:cs="Times New Roman"/>
          <w:sz w:val="32"/>
        </w:rPr>
      </w:pPr>
    </w:p>
    <w:tbl>
      <w:tblPr>
        <w:tblW w:w="21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583"/>
        <w:gridCol w:w="1210"/>
        <w:gridCol w:w="1729"/>
        <w:gridCol w:w="1701"/>
        <w:gridCol w:w="1701"/>
        <w:gridCol w:w="1701"/>
        <w:gridCol w:w="1869"/>
        <w:gridCol w:w="1701"/>
        <w:gridCol w:w="1701"/>
        <w:gridCol w:w="2268"/>
        <w:gridCol w:w="1843"/>
        <w:gridCol w:w="1251"/>
      </w:tblGrid>
      <w:tr w:rsidR="004A10E9" w:rsidRPr="004A10E9" w:rsidTr="00DA0708">
        <w:trPr>
          <w:trHeight w:val="536"/>
          <w:tblHeader/>
          <w:jc w:val="center"/>
        </w:trPr>
        <w:tc>
          <w:tcPr>
            <w:tcW w:w="1111" w:type="dxa"/>
            <w:vMerge w:val="restart"/>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市州、县市区</w:t>
            </w:r>
          </w:p>
        </w:tc>
        <w:tc>
          <w:tcPr>
            <w:tcW w:w="158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类目</w:t>
            </w:r>
          </w:p>
        </w:tc>
        <w:tc>
          <w:tcPr>
            <w:tcW w:w="17424" w:type="dxa"/>
            <w:gridSpan w:val="10"/>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招生学校、招生专业与培养需求人数</w:t>
            </w:r>
          </w:p>
        </w:tc>
        <w:tc>
          <w:tcPr>
            <w:tcW w:w="1251" w:type="dxa"/>
            <w:vMerge w:val="restart"/>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备注</w:t>
            </w:r>
          </w:p>
        </w:tc>
      </w:tr>
      <w:tr w:rsidR="004A10E9" w:rsidRPr="004A10E9" w:rsidTr="00DA0708">
        <w:trPr>
          <w:trHeight w:val="557"/>
          <w:tblHeader/>
          <w:jc w:val="center"/>
        </w:trPr>
        <w:tc>
          <w:tcPr>
            <w:tcW w:w="1111"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c>
          <w:tcPr>
            <w:tcW w:w="158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招生学校</w:t>
            </w:r>
          </w:p>
        </w:tc>
        <w:tc>
          <w:tcPr>
            <w:tcW w:w="121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招生计划数合计</w:t>
            </w:r>
          </w:p>
        </w:tc>
        <w:tc>
          <w:tcPr>
            <w:tcW w:w="5131" w:type="dxa"/>
            <w:gridSpan w:val="3"/>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普通高考招生计划（理工类）</w:t>
            </w:r>
          </w:p>
        </w:tc>
        <w:tc>
          <w:tcPr>
            <w:tcW w:w="11083" w:type="dxa"/>
            <w:gridSpan w:val="6"/>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对口招生计划</w:t>
            </w:r>
          </w:p>
        </w:tc>
        <w:tc>
          <w:tcPr>
            <w:tcW w:w="1251"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r>
      <w:tr w:rsidR="004A10E9" w:rsidRPr="004A10E9" w:rsidTr="00DA0708">
        <w:trPr>
          <w:trHeight w:val="563"/>
          <w:tblHeader/>
          <w:jc w:val="center"/>
        </w:trPr>
        <w:tc>
          <w:tcPr>
            <w:tcW w:w="1111"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c>
          <w:tcPr>
            <w:tcW w:w="1583"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c>
          <w:tcPr>
            <w:tcW w:w="1210"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c>
          <w:tcPr>
            <w:tcW w:w="1729"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湖南师范大学</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湖南科技大学</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湖南科技大学</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湖南师范大学</w:t>
            </w:r>
          </w:p>
        </w:tc>
        <w:tc>
          <w:tcPr>
            <w:tcW w:w="1869"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湖南师范大学</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湖南农业大学</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湖南农业大学</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衡阳师范学院</w:t>
            </w:r>
          </w:p>
        </w:tc>
        <w:tc>
          <w:tcPr>
            <w:tcW w:w="184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衡阳师范学院</w:t>
            </w:r>
          </w:p>
        </w:tc>
        <w:tc>
          <w:tcPr>
            <w:tcW w:w="1251"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r>
      <w:tr w:rsidR="004A10E9" w:rsidRPr="004A10E9" w:rsidTr="00DA0708">
        <w:trPr>
          <w:trHeight w:val="945"/>
          <w:tblHeader/>
          <w:jc w:val="center"/>
        </w:trPr>
        <w:tc>
          <w:tcPr>
            <w:tcW w:w="1111"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c>
          <w:tcPr>
            <w:tcW w:w="158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招生专业</w:t>
            </w:r>
          </w:p>
        </w:tc>
        <w:tc>
          <w:tcPr>
            <w:tcW w:w="1210"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c>
          <w:tcPr>
            <w:tcW w:w="1729"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应用电子技术教育（电子技术应用方向）</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机械设计制造及其自动化</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材料成型及</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控制工程</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机械工艺技术</w:t>
            </w:r>
          </w:p>
        </w:tc>
        <w:tc>
          <w:tcPr>
            <w:tcW w:w="1869"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视觉传达设计</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车辆工程</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农学</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旅游管理</w:t>
            </w:r>
          </w:p>
        </w:tc>
        <w:tc>
          <w:tcPr>
            <w:tcW w:w="184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财务管理</w:t>
            </w:r>
          </w:p>
        </w:tc>
        <w:tc>
          <w:tcPr>
            <w:tcW w:w="1251"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r>
      <w:tr w:rsidR="004A10E9" w:rsidRPr="004A10E9" w:rsidTr="00DA0708">
        <w:trPr>
          <w:trHeight w:val="1365"/>
          <w:tblHeader/>
          <w:jc w:val="center"/>
        </w:trPr>
        <w:tc>
          <w:tcPr>
            <w:tcW w:w="1111"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c>
          <w:tcPr>
            <w:tcW w:w="158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招生专业对应的中职专业课教师任教专业</w:t>
            </w:r>
          </w:p>
        </w:tc>
        <w:tc>
          <w:tcPr>
            <w:tcW w:w="1210"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c>
          <w:tcPr>
            <w:tcW w:w="1729"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电子与信息技术、电子技术应用</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机电技术应用、机电设备安装与维修、机电一体化</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数控技术应用、模具制造技术</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机械制造技术、机械加工技术</w:t>
            </w:r>
          </w:p>
        </w:tc>
        <w:tc>
          <w:tcPr>
            <w:tcW w:w="1869"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电脑美术设计、平面设计、工艺美术设计、广告设计与制作</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汽车制造</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与检修</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6"/>
                <w:kern w:val="0"/>
                <w:sz w:val="24"/>
                <w:szCs w:val="24"/>
              </w:rPr>
            </w:pPr>
            <w:r w:rsidRPr="004A10E9">
              <w:rPr>
                <w:rFonts w:ascii="Times New Roman" w:eastAsia="宋体" w:hAnsi="Times New Roman" w:cs="Times New Roman"/>
                <w:spacing w:val="-6"/>
                <w:kern w:val="0"/>
                <w:sz w:val="24"/>
                <w:szCs w:val="24"/>
              </w:rPr>
              <w:t>现代农艺技术、园林技术、园林绿化、果蔬花卉生产技术</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旅游服务与管理、高星级饭店运营与管理、导游服务、景区服务与管理</w:t>
            </w:r>
          </w:p>
        </w:tc>
        <w:tc>
          <w:tcPr>
            <w:tcW w:w="184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会计、会计</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电算化</w:t>
            </w:r>
          </w:p>
        </w:tc>
        <w:tc>
          <w:tcPr>
            <w:tcW w:w="1251"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湖南省</w:t>
            </w:r>
          </w:p>
        </w:tc>
        <w:tc>
          <w:tcPr>
            <w:tcW w:w="121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78</w:t>
            </w:r>
          </w:p>
        </w:tc>
        <w:tc>
          <w:tcPr>
            <w:tcW w:w="1729"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9</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8</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1869"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13</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14</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9</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10</w:t>
            </w:r>
          </w:p>
        </w:tc>
        <w:tc>
          <w:tcPr>
            <w:tcW w:w="184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7</w:t>
            </w:r>
          </w:p>
        </w:tc>
        <w:tc>
          <w:tcPr>
            <w:tcW w:w="125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株洲市</w:t>
            </w:r>
          </w:p>
        </w:tc>
        <w:tc>
          <w:tcPr>
            <w:tcW w:w="121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3</w:t>
            </w:r>
          </w:p>
        </w:tc>
        <w:tc>
          <w:tcPr>
            <w:tcW w:w="1729"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69"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4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5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炎陵县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邵阳市</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16</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3</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3</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新邵县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邵阳县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6</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隆回县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4</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绥宁县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新宁县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张家界市</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7</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3</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慈利县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5</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桑植县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郴州市</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汝城县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永州市</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5</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新田县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5</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lastRenderedPageBreak/>
              <w:t>怀化市</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16</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沅陵县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溆浦县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5</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麻阳苗族自治县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4</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新晃侗族自治县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4</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娄底市</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25</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3</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3</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新化县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19</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4</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涟源市</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6</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湘西州</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泸溪县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5428A7" w:rsidRPr="004A10E9" w:rsidTr="00DA0708">
        <w:trPr>
          <w:trHeight w:val="402"/>
          <w:jc w:val="center"/>
        </w:trPr>
        <w:tc>
          <w:tcPr>
            <w:tcW w:w="2694"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花垣县</w:t>
            </w:r>
          </w:p>
        </w:tc>
        <w:tc>
          <w:tcPr>
            <w:tcW w:w="1210"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69"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268"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51" w:type="dxa"/>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bl>
    <w:p w:rsidR="005428A7" w:rsidRPr="004A10E9"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jc w:val="left"/>
        <w:rPr>
          <w:rFonts w:ascii="Times New Roman" w:eastAsia="黑体" w:hAnsi="Times New Roman" w:cs="Times New Roman"/>
          <w:sz w:val="32"/>
        </w:rPr>
      </w:pPr>
      <w:r w:rsidRPr="004A10E9">
        <w:rPr>
          <w:rFonts w:ascii="Times New Roman" w:eastAsia="黑体" w:hAnsi="Times New Roman" w:cs="Times New Roman"/>
          <w:sz w:val="32"/>
        </w:rPr>
        <w:br w:type="page"/>
      </w:r>
    </w:p>
    <w:p w:rsidR="005428A7" w:rsidRPr="004A10E9" w:rsidRDefault="005428A7" w:rsidP="005428A7">
      <w:pPr>
        <w:widowControl/>
        <w:spacing w:line="600" w:lineRule="exact"/>
        <w:jc w:val="lef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5</w:t>
      </w:r>
    </w:p>
    <w:p w:rsidR="005428A7" w:rsidRPr="00DA0708"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spacing w:line="600" w:lineRule="exact"/>
        <w:jc w:val="center"/>
        <w:rPr>
          <w:rFonts w:ascii="Times New Roman" w:eastAsia="黑体" w:hAnsi="Times New Roman" w:cs="Times New Roman"/>
          <w:sz w:val="48"/>
          <w:szCs w:val="48"/>
        </w:rPr>
      </w:pPr>
      <w:r w:rsidRPr="004A10E9">
        <w:rPr>
          <w:rFonts w:ascii="Times New Roman" w:eastAsia="方正小标宋简体" w:hAnsi="Times New Roman" w:cs="Times New Roman"/>
          <w:kern w:val="0"/>
          <w:sz w:val="48"/>
          <w:szCs w:val="48"/>
        </w:rPr>
        <w:t>2021</w:t>
      </w:r>
      <w:r w:rsidRPr="004A10E9">
        <w:rPr>
          <w:rFonts w:ascii="Times New Roman" w:eastAsia="方正小标宋简体" w:hAnsi="Times New Roman" w:cs="Times New Roman"/>
          <w:kern w:val="0"/>
          <w:sz w:val="48"/>
          <w:szCs w:val="48"/>
        </w:rPr>
        <w:t>年湖南省</w:t>
      </w:r>
      <w:r w:rsidRPr="004A10E9">
        <w:rPr>
          <w:rFonts w:ascii="Times New Roman" w:eastAsia="方正小标宋简体" w:hAnsi="Times New Roman" w:cs="Times New Roman"/>
          <w:kern w:val="0"/>
          <w:sz w:val="48"/>
          <w:szCs w:val="48"/>
        </w:rPr>
        <w:t>40</w:t>
      </w:r>
      <w:r w:rsidRPr="004A10E9">
        <w:rPr>
          <w:rFonts w:ascii="Times New Roman" w:eastAsia="方正小标宋简体" w:hAnsi="Times New Roman" w:cs="Times New Roman"/>
          <w:kern w:val="0"/>
          <w:sz w:val="48"/>
          <w:szCs w:val="48"/>
        </w:rPr>
        <w:t>个脱贫县高中起点本科层次乡村初中教师公费定向培养</w:t>
      </w:r>
      <w:r w:rsidRPr="004A10E9">
        <w:rPr>
          <w:rFonts w:ascii="Times New Roman" w:eastAsia="方正小标宋简体" w:hAnsi="Times New Roman" w:cs="Times New Roman"/>
          <w:kern w:val="0"/>
          <w:sz w:val="48"/>
          <w:szCs w:val="48"/>
        </w:rPr>
        <w:br/>
      </w:r>
      <w:r w:rsidRPr="004A10E9">
        <w:rPr>
          <w:rFonts w:ascii="Times New Roman" w:eastAsia="方正小标宋简体" w:hAnsi="Times New Roman" w:cs="Times New Roman"/>
          <w:kern w:val="0"/>
          <w:sz w:val="48"/>
          <w:szCs w:val="48"/>
        </w:rPr>
        <w:t>市州项目计划招生来源计划表（省级优师专项）</w:t>
      </w:r>
    </w:p>
    <w:p w:rsidR="005428A7" w:rsidRPr="004A10E9" w:rsidRDefault="005428A7" w:rsidP="005428A7">
      <w:pPr>
        <w:widowControl/>
        <w:spacing w:line="600" w:lineRule="exact"/>
        <w:jc w:val="left"/>
        <w:rPr>
          <w:rFonts w:ascii="Times New Roman" w:eastAsia="黑体" w:hAnsi="Times New Roman" w:cs="Times New Roman"/>
          <w:sz w:val="32"/>
        </w:rPr>
      </w:pPr>
    </w:p>
    <w:tbl>
      <w:tblPr>
        <w:tblW w:w="20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984"/>
        <w:gridCol w:w="1984"/>
        <w:gridCol w:w="851"/>
        <w:gridCol w:w="850"/>
        <w:gridCol w:w="851"/>
        <w:gridCol w:w="850"/>
        <w:gridCol w:w="851"/>
        <w:gridCol w:w="680"/>
        <w:gridCol w:w="879"/>
        <w:gridCol w:w="850"/>
        <w:gridCol w:w="851"/>
        <w:gridCol w:w="850"/>
        <w:gridCol w:w="851"/>
        <w:gridCol w:w="850"/>
        <w:gridCol w:w="596"/>
        <w:gridCol w:w="799"/>
        <w:gridCol w:w="828"/>
        <w:gridCol w:w="857"/>
        <w:gridCol w:w="744"/>
        <w:gridCol w:w="772"/>
        <w:gridCol w:w="943"/>
      </w:tblGrid>
      <w:tr w:rsidR="004A10E9" w:rsidRPr="004A10E9" w:rsidTr="00DA0708">
        <w:trPr>
          <w:trHeight w:val="465"/>
        </w:trPr>
        <w:tc>
          <w:tcPr>
            <w:tcW w:w="1277" w:type="dxa"/>
            <w:vMerge w:val="restart"/>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市州</w:t>
            </w:r>
          </w:p>
        </w:tc>
        <w:tc>
          <w:tcPr>
            <w:tcW w:w="1984" w:type="dxa"/>
            <w:vMerge w:val="restart"/>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县市区</w:t>
            </w:r>
          </w:p>
        </w:tc>
        <w:tc>
          <w:tcPr>
            <w:tcW w:w="1984" w:type="dxa"/>
            <w:vMerge w:val="restart"/>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培养学校</w:t>
            </w:r>
          </w:p>
        </w:tc>
        <w:tc>
          <w:tcPr>
            <w:tcW w:w="14660" w:type="dxa"/>
            <w:gridSpan w:val="18"/>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招生专业与招生计划数</w:t>
            </w:r>
          </w:p>
        </w:tc>
        <w:tc>
          <w:tcPr>
            <w:tcW w:w="943" w:type="dxa"/>
            <w:vMerge w:val="restart"/>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备注</w:t>
            </w:r>
          </w:p>
        </w:tc>
      </w:tr>
      <w:tr w:rsidR="004A10E9" w:rsidRPr="004A10E9" w:rsidTr="00DA0708">
        <w:trPr>
          <w:trHeight w:val="720"/>
        </w:trPr>
        <w:tc>
          <w:tcPr>
            <w:tcW w:w="1277" w:type="dxa"/>
            <w:vMerge/>
            <w:vAlign w:val="center"/>
          </w:tcPr>
          <w:p w:rsidR="005428A7" w:rsidRPr="004A10E9" w:rsidRDefault="005428A7" w:rsidP="005428A7">
            <w:pPr>
              <w:widowControl/>
              <w:jc w:val="left"/>
              <w:rPr>
                <w:rFonts w:ascii="Times New Roman" w:hAnsi="Times New Roman" w:cs="Times New Roman"/>
                <w:kern w:val="0"/>
                <w:sz w:val="24"/>
                <w:szCs w:val="24"/>
              </w:rPr>
            </w:pPr>
          </w:p>
        </w:tc>
        <w:tc>
          <w:tcPr>
            <w:tcW w:w="1984" w:type="dxa"/>
            <w:vMerge/>
            <w:vAlign w:val="center"/>
          </w:tcPr>
          <w:p w:rsidR="005428A7" w:rsidRPr="004A10E9" w:rsidRDefault="005428A7" w:rsidP="005428A7">
            <w:pPr>
              <w:widowControl/>
              <w:jc w:val="left"/>
              <w:rPr>
                <w:rFonts w:ascii="Times New Roman" w:hAnsi="Times New Roman" w:cs="Times New Roman"/>
                <w:kern w:val="0"/>
                <w:sz w:val="24"/>
                <w:szCs w:val="24"/>
              </w:rPr>
            </w:pPr>
          </w:p>
        </w:tc>
        <w:tc>
          <w:tcPr>
            <w:tcW w:w="1984" w:type="dxa"/>
            <w:vMerge/>
            <w:vAlign w:val="center"/>
          </w:tcPr>
          <w:p w:rsidR="005428A7" w:rsidRPr="004A10E9" w:rsidRDefault="005428A7" w:rsidP="005428A7">
            <w:pPr>
              <w:widowControl/>
              <w:jc w:val="left"/>
              <w:rPr>
                <w:rFonts w:ascii="Times New Roman" w:hAnsi="Times New Roman" w:cs="Times New Roman"/>
                <w:kern w:val="0"/>
                <w:sz w:val="24"/>
                <w:szCs w:val="24"/>
              </w:rPr>
            </w:pPr>
          </w:p>
        </w:tc>
        <w:tc>
          <w:tcPr>
            <w:tcW w:w="851" w:type="dxa"/>
            <w:vMerge w:val="restart"/>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合计</w:t>
            </w:r>
          </w:p>
        </w:tc>
        <w:tc>
          <w:tcPr>
            <w:tcW w:w="2551" w:type="dxa"/>
            <w:gridSpan w:val="3"/>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汉语言文学</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数学与应用数学</w:t>
            </w:r>
          </w:p>
        </w:tc>
        <w:tc>
          <w:tcPr>
            <w:tcW w:w="2409" w:type="dxa"/>
            <w:gridSpan w:val="3"/>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英语</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物理学</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化学</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生物技术</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思想政治教育</w:t>
            </w:r>
          </w:p>
        </w:tc>
        <w:tc>
          <w:tcPr>
            <w:tcW w:w="2223" w:type="dxa"/>
            <w:gridSpan w:val="3"/>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体育教育</w:t>
            </w:r>
          </w:p>
        </w:tc>
        <w:tc>
          <w:tcPr>
            <w:tcW w:w="2373" w:type="dxa"/>
            <w:gridSpan w:val="3"/>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美术学</w:t>
            </w:r>
          </w:p>
        </w:tc>
        <w:tc>
          <w:tcPr>
            <w:tcW w:w="943" w:type="dxa"/>
            <w:vMerge/>
            <w:vAlign w:val="center"/>
          </w:tcPr>
          <w:p w:rsidR="005428A7" w:rsidRPr="004A10E9" w:rsidRDefault="005428A7" w:rsidP="005428A7">
            <w:pPr>
              <w:widowControl/>
              <w:jc w:val="left"/>
              <w:rPr>
                <w:rFonts w:ascii="Times New Roman" w:hAnsi="Times New Roman" w:cs="Times New Roman"/>
                <w:kern w:val="0"/>
                <w:sz w:val="24"/>
                <w:szCs w:val="24"/>
              </w:rPr>
            </w:pPr>
          </w:p>
        </w:tc>
      </w:tr>
      <w:tr w:rsidR="004A10E9" w:rsidRPr="004A10E9" w:rsidTr="00DA0708">
        <w:trPr>
          <w:trHeight w:val="525"/>
        </w:trPr>
        <w:tc>
          <w:tcPr>
            <w:tcW w:w="1277" w:type="dxa"/>
            <w:vMerge/>
            <w:vAlign w:val="center"/>
          </w:tcPr>
          <w:p w:rsidR="005428A7" w:rsidRPr="004A10E9" w:rsidRDefault="005428A7" w:rsidP="005428A7">
            <w:pPr>
              <w:widowControl/>
              <w:jc w:val="left"/>
              <w:rPr>
                <w:rFonts w:ascii="Times New Roman" w:hAnsi="Times New Roman" w:cs="Times New Roman"/>
                <w:kern w:val="0"/>
                <w:sz w:val="24"/>
                <w:szCs w:val="24"/>
              </w:rPr>
            </w:pPr>
          </w:p>
        </w:tc>
        <w:tc>
          <w:tcPr>
            <w:tcW w:w="1984" w:type="dxa"/>
            <w:vMerge/>
            <w:vAlign w:val="center"/>
          </w:tcPr>
          <w:p w:rsidR="005428A7" w:rsidRPr="004A10E9" w:rsidRDefault="005428A7" w:rsidP="005428A7">
            <w:pPr>
              <w:widowControl/>
              <w:jc w:val="left"/>
              <w:rPr>
                <w:rFonts w:ascii="Times New Roman" w:hAnsi="Times New Roman" w:cs="Times New Roman"/>
                <w:kern w:val="0"/>
                <w:sz w:val="24"/>
                <w:szCs w:val="24"/>
              </w:rPr>
            </w:pPr>
          </w:p>
        </w:tc>
        <w:tc>
          <w:tcPr>
            <w:tcW w:w="1984" w:type="dxa"/>
            <w:vMerge/>
            <w:vAlign w:val="center"/>
          </w:tcPr>
          <w:p w:rsidR="005428A7" w:rsidRPr="004A10E9" w:rsidRDefault="005428A7" w:rsidP="005428A7">
            <w:pPr>
              <w:widowControl/>
              <w:jc w:val="left"/>
              <w:rPr>
                <w:rFonts w:ascii="Times New Roman" w:hAnsi="Times New Roman" w:cs="Times New Roman"/>
                <w:kern w:val="0"/>
                <w:sz w:val="24"/>
                <w:szCs w:val="24"/>
              </w:rPr>
            </w:pPr>
          </w:p>
        </w:tc>
        <w:tc>
          <w:tcPr>
            <w:tcW w:w="851" w:type="dxa"/>
            <w:vMerge/>
            <w:vAlign w:val="center"/>
          </w:tcPr>
          <w:p w:rsidR="005428A7" w:rsidRPr="004A10E9" w:rsidRDefault="005428A7" w:rsidP="005428A7">
            <w:pPr>
              <w:widowControl/>
              <w:jc w:val="left"/>
              <w:rPr>
                <w:rFonts w:ascii="Times New Roman" w:hAnsi="Times New Roman" w:cs="Times New Roman"/>
                <w:kern w:val="0"/>
                <w:sz w:val="24"/>
                <w:szCs w:val="24"/>
              </w:rPr>
            </w:pP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小计</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历史科目组合</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小计</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历史科目组合</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历史科目组合</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小计</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历史科目组合</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小计</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历史科目组合</w:t>
            </w:r>
          </w:p>
        </w:tc>
        <w:tc>
          <w:tcPr>
            <w:tcW w:w="943" w:type="dxa"/>
            <w:vMerge/>
            <w:vAlign w:val="center"/>
          </w:tcPr>
          <w:p w:rsidR="005428A7" w:rsidRPr="004A10E9" w:rsidRDefault="005428A7" w:rsidP="005428A7">
            <w:pPr>
              <w:widowControl/>
              <w:jc w:val="left"/>
              <w:rPr>
                <w:rFonts w:ascii="Times New Roman" w:hAnsi="Times New Roman" w:cs="Times New Roman"/>
                <w:kern w:val="0"/>
                <w:sz w:val="24"/>
                <w:szCs w:val="24"/>
              </w:rPr>
            </w:pPr>
          </w:p>
        </w:tc>
      </w:tr>
      <w:tr w:rsidR="004A10E9" w:rsidRPr="004A10E9" w:rsidTr="00DA0708">
        <w:trPr>
          <w:trHeight w:val="360"/>
        </w:trPr>
        <w:tc>
          <w:tcPr>
            <w:tcW w:w="1277" w:type="dxa"/>
            <w:vMerge w:val="restart"/>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湖南省</w:t>
            </w:r>
          </w:p>
        </w:tc>
        <w:tc>
          <w:tcPr>
            <w:tcW w:w="3968" w:type="dxa"/>
            <w:gridSpan w:val="2"/>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总计</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219</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34</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31</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48</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20</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9</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11</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31</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26</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25</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20</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10</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6</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4</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360"/>
        </w:trPr>
        <w:tc>
          <w:tcPr>
            <w:tcW w:w="1277" w:type="dxa"/>
            <w:vMerge/>
            <w:vAlign w:val="center"/>
          </w:tcPr>
          <w:p w:rsidR="005428A7" w:rsidRPr="004A10E9" w:rsidRDefault="005428A7" w:rsidP="005428A7">
            <w:pPr>
              <w:widowControl/>
              <w:jc w:val="left"/>
              <w:rPr>
                <w:rFonts w:ascii="Times New Roman" w:hAnsi="Times New Roman" w:cs="Times New Roman"/>
                <w:bCs/>
                <w:kern w:val="0"/>
                <w:sz w:val="24"/>
                <w:szCs w:val="24"/>
              </w:rPr>
            </w:pPr>
          </w:p>
        </w:tc>
        <w:tc>
          <w:tcPr>
            <w:tcW w:w="1984" w:type="dxa"/>
            <w:vMerge w:val="restart"/>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其中</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湘南学院</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75</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14</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9</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14</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14</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12</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360"/>
        </w:trPr>
        <w:tc>
          <w:tcPr>
            <w:tcW w:w="1277" w:type="dxa"/>
            <w:vMerge/>
            <w:vAlign w:val="center"/>
          </w:tcPr>
          <w:p w:rsidR="005428A7" w:rsidRPr="004A10E9" w:rsidRDefault="005428A7" w:rsidP="005428A7">
            <w:pPr>
              <w:widowControl/>
              <w:jc w:val="left"/>
              <w:rPr>
                <w:rFonts w:ascii="Times New Roman" w:hAnsi="Times New Roman" w:cs="Times New Roman"/>
                <w:bCs/>
                <w:kern w:val="0"/>
                <w:sz w:val="24"/>
                <w:szCs w:val="24"/>
              </w:rPr>
            </w:pPr>
          </w:p>
        </w:tc>
        <w:tc>
          <w:tcPr>
            <w:tcW w:w="1984" w:type="dxa"/>
            <w:vMerge/>
            <w:vAlign w:val="center"/>
          </w:tcPr>
          <w:p w:rsidR="005428A7" w:rsidRPr="004A10E9" w:rsidRDefault="005428A7" w:rsidP="005428A7">
            <w:pPr>
              <w:widowControl/>
              <w:jc w:val="left"/>
              <w:rPr>
                <w:rFonts w:ascii="Times New Roman" w:hAnsi="Times New Roman" w:cs="Times New Roman"/>
                <w:kern w:val="0"/>
                <w:sz w:val="24"/>
                <w:szCs w:val="24"/>
              </w:rPr>
            </w:pP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湖南科技学院</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80</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17</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11</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13</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360"/>
        </w:trPr>
        <w:tc>
          <w:tcPr>
            <w:tcW w:w="1277" w:type="dxa"/>
            <w:vMerge/>
            <w:vAlign w:val="center"/>
          </w:tcPr>
          <w:p w:rsidR="005428A7" w:rsidRPr="004A10E9" w:rsidRDefault="005428A7" w:rsidP="005428A7">
            <w:pPr>
              <w:widowControl/>
              <w:jc w:val="left"/>
              <w:rPr>
                <w:rFonts w:ascii="Times New Roman" w:hAnsi="Times New Roman" w:cs="Times New Roman"/>
                <w:bCs/>
                <w:kern w:val="0"/>
                <w:sz w:val="24"/>
                <w:szCs w:val="24"/>
              </w:rPr>
            </w:pPr>
          </w:p>
        </w:tc>
        <w:tc>
          <w:tcPr>
            <w:tcW w:w="1984" w:type="dxa"/>
            <w:vMerge/>
            <w:vAlign w:val="center"/>
          </w:tcPr>
          <w:p w:rsidR="005428A7" w:rsidRPr="004A10E9" w:rsidRDefault="005428A7" w:rsidP="005428A7">
            <w:pPr>
              <w:widowControl/>
              <w:jc w:val="left"/>
              <w:rPr>
                <w:rFonts w:ascii="Times New Roman" w:hAnsi="Times New Roman" w:cs="Times New Roman"/>
                <w:kern w:val="0"/>
                <w:sz w:val="24"/>
                <w:szCs w:val="24"/>
              </w:rPr>
            </w:pP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湖南理工学院</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64</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17</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360"/>
        </w:trPr>
        <w:tc>
          <w:tcPr>
            <w:tcW w:w="3261" w:type="dxa"/>
            <w:gridSpan w:val="2"/>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岳阳市合计</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湖南理工学院</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64</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10</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7</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17</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4</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6</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6</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10</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4</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360"/>
        </w:trPr>
        <w:tc>
          <w:tcPr>
            <w:tcW w:w="127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岳阳市</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平江县</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64</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17</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360"/>
        </w:trPr>
        <w:tc>
          <w:tcPr>
            <w:tcW w:w="3261" w:type="dxa"/>
            <w:gridSpan w:val="2"/>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郴州市合计</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湘南学院</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75</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14</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9</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4</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14</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14</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12</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360"/>
        </w:trPr>
        <w:tc>
          <w:tcPr>
            <w:tcW w:w="127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郴州市</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宜章县</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36</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8</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360"/>
        </w:trPr>
        <w:tc>
          <w:tcPr>
            <w:tcW w:w="127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郴州市</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汝城县</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18</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360"/>
        </w:trPr>
        <w:tc>
          <w:tcPr>
            <w:tcW w:w="127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郴州市</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桂东县</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360"/>
        </w:trPr>
        <w:tc>
          <w:tcPr>
            <w:tcW w:w="127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郴州市</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安仁县</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15</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360"/>
        </w:trPr>
        <w:tc>
          <w:tcPr>
            <w:tcW w:w="3261" w:type="dxa"/>
            <w:gridSpan w:val="2"/>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永州市合计</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湖南科技学院</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80</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17</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6</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11</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6</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13</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10</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360"/>
        </w:trPr>
        <w:tc>
          <w:tcPr>
            <w:tcW w:w="127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永州市</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新田县</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70</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14</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12</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9</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80"/>
        </w:trPr>
        <w:tc>
          <w:tcPr>
            <w:tcW w:w="127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永州市</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江华瑶族自治县</w:t>
            </w:r>
          </w:p>
        </w:tc>
        <w:tc>
          <w:tcPr>
            <w:tcW w:w="198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68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7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0"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596"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7"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72"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bl>
    <w:p w:rsidR="005428A7" w:rsidRPr="004A10E9"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jc w:val="left"/>
        <w:rPr>
          <w:rFonts w:ascii="Times New Roman" w:eastAsia="黑体" w:hAnsi="Times New Roman" w:cs="Times New Roman"/>
          <w:sz w:val="32"/>
        </w:rPr>
      </w:pPr>
      <w:r w:rsidRPr="004A10E9">
        <w:rPr>
          <w:rFonts w:ascii="Times New Roman" w:eastAsia="黑体" w:hAnsi="Times New Roman" w:cs="Times New Roman"/>
          <w:sz w:val="32"/>
        </w:rPr>
        <w:br w:type="page"/>
      </w:r>
    </w:p>
    <w:p w:rsidR="005428A7" w:rsidRPr="004A10E9" w:rsidRDefault="005428A7" w:rsidP="005428A7">
      <w:pPr>
        <w:widowControl/>
        <w:spacing w:line="600" w:lineRule="exact"/>
        <w:jc w:val="lef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6</w:t>
      </w:r>
    </w:p>
    <w:p w:rsidR="005428A7" w:rsidRPr="004A10E9"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spacing w:line="600" w:lineRule="exact"/>
        <w:jc w:val="center"/>
        <w:rPr>
          <w:rFonts w:ascii="Times New Roman" w:eastAsia="方正小标宋简体" w:hAnsi="Times New Roman" w:cs="Times New Roman"/>
          <w:kern w:val="0"/>
          <w:sz w:val="48"/>
          <w:szCs w:val="48"/>
        </w:rPr>
      </w:pPr>
      <w:r w:rsidRPr="004A10E9">
        <w:rPr>
          <w:rFonts w:ascii="Times New Roman" w:eastAsia="方正小标宋简体" w:hAnsi="Times New Roman" w:cs="Times New Roman"/>
          <w:kern w:val="0"/>
          <w:sz w:val="48"/>
          <w:szCs w:val="48"/>
        </w:rPr>
        <w:t xml:space="preserve">2021 </w:t>
      </w:r>
      <w:r w:rsidRPr="004A10E9">
        <w:rPr>
          <w:rFonts w:ascii="Times New Roman" w:eastAsia="方正小标宋简体" w:hAnsi="Times New Roman" w:cs="Times New Roman"/>
          <w:kern w:val="0"/>
          <w:sz w:val="48"/>
          <w:szCs w:val="48"/>
        </w:rPr>
        <w:t>年湖南省高中起点本科层次乡村高中教师公费定向培养</w:t>
      </w:r>
    </w:p>
    <w:p w:rsidR="005428A7" w:rsidRPr="004A10E9" w:rsidRDefault="005428A7" w:rsidP="005428A7">
      <w:pPr>
        <w:widowControl/>
        <w:spacing w:line="600" w:lineRule="exact"/>
        <w:jc w:val="center"/>
        <w:rPr>
          <w:rFonts w:ascii="Times New Roman" w:eastAsia="黑体" w:hAnsi="Times New Roman" w:cs="Times New Roman"/>
          <w:sz w:val="48"/>
          <w:szCs w:val="48"/>
        </w:rPr>
      </w:pPr>
      <w:r w:rsidRPr="004A10E9">
        <w:rPr>
          <w:rFonts w:ascii="Times New Roman" w:eastAsia="方正小标宋简体" w:hAnsi="Times New Roman" w:cs="Times New Roman"/>
          <w:kern w:val="0"/>
          <w:sz w:val="48"/>
          <w:szCs w:val="48"/>
        </w:rPr>
        <w:t>省级项目计划招生来源计划表（分市州分县市区分专业）</w:t>
      </w:r>
    </w:p>
    <w:tbl>
      <w:tblPr>
        <w:tblW w:w="22666" w:type="dxa"/>
        <w:tblInd w:w="-601" w:type="dxa"/>
        <w:tblLook w:val="04A0" w:firstRow="1" w:lastRow="0" w:firstColumn="1" w:lastColumn="0" w:noHBand="0" w:noVBand="1"/>
      </w:tblPr>
      <w:tblGrid>
        <w:gridCol w:w="441"/>
        <w:gridCol w:w="824"/>
        <w:gridCol w:w="1825"/>
        <w:gridCol w:w="576"/>
        <w:gridCol w:w="486"/>
        <w:gridCol w:w="664"/>
        <w:gridCol w:w="709"/>
        <w:gridCol w:w="718"/>
        <w:gridCol w:w="452"/>
        <w:gridCol w:w="673"/>
        <w:gridCol w:w="708"/>
        <w:gridCol w:w="587"/>
        <w:gridCol w:w="709"/>
        <w:gridCol w:w="709"/>
        <w:gridCol w:w="621"/>
        <w:gridCol w:w="654"/>
        <w:gridCol w:w="486"/>
        <w:gridCol w:w="648"/>
        <w:gridCol w:w="709"/>
        <w:gridCol w:w="453"/>
        <w:gridCol w:w="681"/>
        <w:gridCol w:w="653"/>
        <w:gridCol w:w="453"/>
        <w:gridCol w:w="595"/>
        <w:gridCol w:w="708"/>
        <w:gridCol w:w="453"/>
        <w:gridCol w:w="681"/>
        <w:gridCol w:w="694"/>
        <w:gridCol w:w="694"/>
        <w:gridCol w:w="652"/>
        <w:gridCol w:w="453"/>
        <w:gridCol w:w="668"/>
        <w:gridCol w:w="637"/>
        <w:gridCol w:w="992"/>
      </w:tblGrid>
      <w:tr w:rsidR="00DA0708" w:rsidRPr="00DA0708" w:rsidTr="00372E74">
        <w:trPr>
          <w:trHeight w:val="420"/>
          <w:tblHeader/>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市州</w:t>
            </w:r>
          </w:p>
        </w:tc>
        <w:tc>
          <w:tcPr>
            <w:tcW w:w="82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县市区</w:t>
            </w:r>
          </w:p>
        </w:tc>
        <w:tc>
          <w:tcPr>
            <w:tcW w:w="18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培养学校</w:t>
            </w:r>
          </w:p>
        </w:tc>
        <w:tc>
          <w:tcPr>
            <w:tcW w:w="18584" w:type="dxa"/>
            <w:gridSpan w:val="30"/>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高中课程名称、招生专业与招生计划数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spacing w:line="26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备</w:t>
            </w:r>
            <w:r w:rsidR="00372E74">
              <w:rPr>
                <w:rFonts w:ascii="宋体" w:eastAsia="宋体" w:hAnsi="宋体" w:cs="宋体" w:hint="eastAsia"/>
                <w:color w:val="000000"/>
                <w:spacing w:val="-10"/>
                <w:kern w:val="0"/>
                <w:sz w:val="18"/>
                <w:szCs w:val="18"/>
              </w:rPr>
              <w:t xml:space="preserve">  </w:t>
            </w:r>
            <w:r w:rsidRPr="00372E74">
              <w:rPr>
                <w:rFonts w:ascii="宋体" w:eastAsia="宋体" w:hAnsi="宋体" w:cs="宋体" w:hint="eastAsia"/>
                <w:color w:val="000000"/>
                <w:spacing w:val="-10"/>
                <w:kern w:val="0"/>
                <w:sz w:val="18"/>
                <w:szCs w:val="18"/>
              </w:rPr>
              <w:t>注</w:t>
            </w:r>
          </w:p>
        </w:tc>
      </w:tr>
      <w:tr w:rsidR="00DA0708" w:rsidRPr="00DA0708" w:rsidTr="00372E74">
        <w:trPr>
          <w:trHeight w:val="465"/>
          <w:tblHeader/>
        </w:trPr>
        <w:tc>
          <w:tcPr>
            <w:tcW w:w="44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left"/>
              <w:rPr>
                <w:rFonts w:ascii="宋体" w:eastAsia="宋体" w:hAnsi="宋体" w:cs="宋体"/>
                <w:color w:val="000000"/>
                <w:kern w:val="0"/>
                <w:sz w:val="18"/>
                <w:szCs w:val="18"/>
              </w:rP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left"/>
              <w:rPr>
                <w:rFonts w:ascii="宋体" w:eastAsia="宋体" w:hAnsi="宋体" w:cs="宋体"/>
                <w:color w:val="000000"/>
                <w:kern w:val="0"/>
                <w:sz w:val="18"/>
                <w:szCs w:val="18"/>
              </w:rPr>
            </w:pPr>
          </w:p>
        </w:tc>
        <w:tc>
          <w:tcPr>
            <w:tcW w:w="57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1859"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语文</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数学</w:t>
            </w:r>
          </w:p>
        </w:tc>
        <w:tc>
          <w:tcPr>
            <w:tcW w:w="1833"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英语</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化学</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生物</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思想政治</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历史</w:t>
            </w:r>
          </w:p>
        </w:tc>
        <w:tc>
          <w:tcPr>
            <w:tcW w:w="1843"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地理</w:t>
            </w:r>
          </w:p>
        </w:tc>
        <w:tc>
          <w:tcPr>
            <w:tcW w:w="1787"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音乐</w:t>
            </w:r>
          </w:p>
        </w:tc>
        <w:tc>
          <w:tcPr>
            <w:tcW w:w="1756"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美术</w:t>
            </w:r>
          </w:p>
        </w:tc>
        <w:tc>
          <w:tcPr>
            <w:tcW w:w="1828"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体育与健康</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Default="00DA0708" w:rsidP="00DA0708">
            <w:pPr>
              <w:widowControl/>
              <w:spacing w:line="260" w:lineRule="exact"/>
              <w:jc w:val="center"/>
              <w:rPr>
                <w:rFonts w:ascii="宋体" w:eastAsia="宋体" w:hAnsi="宋体" w:cs="宋体" w:hint="eastAsia"/>
                <w:color w:val="000000"/>
                <w:kern w:val="0"/>
                <w:sz w:val="18"/>
                <w:szCs w:val="18"/>
              </w:rPr>
            </w:pPr>
            <w:r w:rsidRPr="00DA0708">
              <w:rPr>
                <w:rFonts w:ascii="宋体" w:eastAsia="宋体" w:hAnsi="宋体" w:cs="宋体" w:hint="eastAsia"/>
                <w:color w:val="000000"/>
                <w:kern w:val="0"/>
                <w:sz w:val="18"/>
                <w:szCs w:val="18"/>
              </w:rPr>
              <w:t>信息</w:t>
            </w:r>
          </w:p>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技术</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信息技术</w:t>
            </w:r>
          </w:p>
        </w:tc>
        <w:tc>
          <w:tcPr>
            <w:tcW w:w="175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心理学</w:t>
            </w:r>
            <w:r w:rsidRPr="00DA0708">
              <w:rPr>
                <w:rFonts w:ascii="宋体" w:eastAsia="宋体" w:hAnsi="宋体" w:cs="宋体" w:hint="eastAsia"/>
                <w:color w:val="000000"/>
                <w:kern w:val="0"/>
                <w:sz w:val="18"/>
                <w:szCs w:val="18"/>
              </w:rPr>
              <w:br/>
              <w:t>(其中衡阳师范学院专业名称为应用心理学)</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spacing w:line="260" w:lineRule="exact"/>
              <w:jc w:val="left"/>
              <w:rPr>
                <w:rFonts w:ascii="宋体" w:eastAsia="宋体" w:hAnsi="宋体" w:cs="宋体"/>
                <w:color w:val="000000"/>
                <w:spacing w:val="-10"/>
                <w:kern w:val="0"/>
                <w:sz w:val="18"/>
                <w:szCs w:val="18"/>
              </w:rPr>
            </w:pPr>
          </w:p>
        </w:tc>
      </w:tr>
      <w:tr w:rsidR="00DA0708" w:rsidRPr="00DA0708" w:rsidTr="00372E74">
        <w:trPr>
          <w:trHeight w:val="740"/>
          <w:tblHeader/>
        </w:trPr>
        <w:tc>
          <w:tcPr>
            <w:tcW w:w="44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left"/>
              <w:rPr>
                <w:rFonts w:ascii="宋体" w:eastAsia="宋体" w:hAnsi="宋体" w:cs="宋体"/>
                <w:color w:val="000000"/>
                <w:kern w:val="0"/>
                <w:sz w:val="18"/>
                <w:szCs w:val="18"/>
              </w:rP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left"/>
              <w:rPr>
                <w:rFonts w:ascii="宋体" w:eastAsia="宋体" w:hAnsi="宋体" w:cs="宋体"/>
                <w:color w:val="000000"/>
                <w:kern w:val="0"/>
                <w:sz w:val="18"/>
                <w:szCs w:val="18"/>
              </w:rPr>
            </w:pPr>
          </w:p>
        </w:tc>
        <w:tc>
          <w:tcPr>
            <w:tcW w:w="5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left"/>
              <w:rPr>
                <w:rFonts w:ascii="宋体" w:eastAsia="宋体" w:hAnsi="宋体" w:cs="宋体"/>
                <w:color w:val="000000"/>
                <w:kern w:val="0"/>
                <w:sz w:val="18"/>
                <w:szCs w:val="18"/>
              </w:rPr>
            </w:pPr>
          </w:p>
        </w:tc>
        <w:tc>
          <w:tcPr>
            <w:tcW w:w="1859"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汉语言文学</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数学与应用数学</w:t>
            </w:r>
          </w:p>
        </w:tc>
        <w:tc>
          <w:tcPr>
            <w:tcW w:w="1833"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英语</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物理学</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化学</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生物科学</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思想政治教育</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历史学</w:t>
            </w:r>
          </w:p>
        </w:tc>
        <w:tc>
          <w:tcPr>
            <w:tcW w:w="1843"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地理科学</w:t>
            </w:r>
          </w:p>
        </w:tc>
        <w:tc>
          <w:tcPr>
            <w:tcW w:w="1787"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音乐学</w:t>
            </w:r>
          </w:p>
        </w:tc>
        <w:tc>
          <w:tcPr>
            <w:tcW w:w="1756"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美术学</w:t>
            </w:r>
          </w:p>
        </w:tc>
        <w:tc>
          <w:tcPr>
            <w:tcW w:w="1828" w:type="dxa"/>
            <w:gridSpan w:val="3"/>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体育教育</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计算机科学与技术</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教育技术学</w:t>
            </w:r>
          </w:p>
        </w:tc>
        <w:tc>
          <w:tcPr>
            <w:tcW w:w="1758" w:type="dxa"/>
            <w:gridSpan w:val="3"/>
            <w:vMerge/>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left"/>
              <w:rPr>
                <w:rFonts w:ascii="宋体" w:eastAsia="宋体" w:hAnsi="宋体" w:cs="宋体"/>
                <w:color w:val="000000"/>
                <w:kern w:val="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spacing w:line="260" w:lineRule="exact"/>
              <w:jc w:val="left"/>
              <w:rPr>
                <w:rFonts w:ascii="宋体" w:eastAsia="宋体" w:hAnsi="宋体" w:cs="宋体"/>
                <w:color w:val="000000"/>
                <w:spacing w:val="-10"/>
                <w:kern w:val="0"/>
                <w:sz w:val="18"/>
                <w:szCs w:val="18"/>
              </w:rPr>
            </w:pPr>
          </w:p>
        </w:tc>
      </w:tr>
      <w:tr w:rsidR="00372E74" w:rsidRPr="00DA0708" w:rsidTr="00372E74">
        <w:trPr>
          <w:trHeight w:val="615"/>
          <w:tblHeader/>
        </w:trPr>
        <w:tc>
          <w:tcPr>
            <w:tcW w:w="44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left"/>
              <w:rPr>
                <w:rFonts w:ascii="宋体" w:eastAsia="宋体" w:hAnsi="宋体" w:cs="宋体"/>
                <w:color w:val="000000"/>
                <w:kern w:val="0"/>
                <w:sz w:val="18"/>
                <w:szCs w:val="18"/>
              </w:rP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left"/>
              <w:rPr>
                <w:rFonts w:ascii="宋体" w:eastAsia="宋体" w:hAnsi="宋体" w:cs="宋体"/>
                <w:color w:val="000000"/>
                <w:kern w:val="0"/>
                <w:sz w:val="18"/>
                <w:szCs w:val="18"/>
              </w:rPr>
            </w:pPr>
          </w:p>
        </w:tc>
        <w:tc>
          <w:tcPr>
            <w:tcW w:w="5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left"/>
              <w:rPr>
                <w:rFonts w:ascii="宋体" w:eastAsia="宋体" w:hAnsi="宋体" w:cs="宋体"/>
                <w:color w:val="000000"/>
                <w:kern w:val="0"/>
                <w:sz w:val="18"/>
                <w:szCs w:val="18"/>
              </w:rPr>
            </w:pP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小计</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历史科目组合</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小计</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历史科目组合</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历史科目组合</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历史科目组合</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小计</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历史科目组合</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小计</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历史科目组合</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小计</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历史科目组合</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小计</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历史科目组合</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小计</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物理科目组合</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26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历史科目组合</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spacing w:line="260" w:lineRule="exact"/>
              <w:jc w:val="left"/>
              <w:rPr>
                <w:rFonts w:ascii="宋体" w:eastAsia="宋体" w:hAnsi="宋体" w:cs="宋体"/>
                <w:color w:val="000000"/>
                <w:spacing w:val="-10"/>
                <w:kern w:val="0"/>
                <w:sz w:val="18"/>
                <w:szCs w:val="18"/>
              </w:rPr>
            </w:pP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湖南省</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总计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1327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147</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116</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214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97</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65</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178</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110</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90</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117</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57</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60</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20</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22</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16</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23</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59</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28</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345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28</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28</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36</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20</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54</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37</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49</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26</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310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40</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50</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36</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30</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30</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28</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400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27</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27</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50</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18</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30</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25</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44</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27</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25</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26</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24</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长沙市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望城区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望城区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望城区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望城区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长沙县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长沙县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长沙县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lastRenderedPageBreak/>
              <w:t>长沙市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长沙县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长沙县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浏阳市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浏阳市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浏阳市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浏阳市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浏阳市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宁乡市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宁乡市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宁乡市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宁乡市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宁乡市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株洲市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攸县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攸县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攸县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攸县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攸县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醴陵市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醴陵市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spacing w:line="300" w:lineRule="exact"/>
              <w:jc w:val="left"/>
              <w:rPr>
                <w:rFonts w:ascii="宋体" w:eastAsia="宋体" w:hAnsi="宋体" w:cs="宋体"/>
                <w:b/>
                <w:color w:val="000000"/>
                <w:kern w:val="0"/>
                <w:sz w:val="18"/>
                <w:szCs w:val="18"/>
              </w:rPr>
            </w:pPr>
            <w:r w:rsidRPr="00DA0708">
              <w:rPr>
                <w:b/>
              </w:rPr>
              <w:lastRenderedPageBreak/>
              <w:br w:type="page"/>
            </w:r>
            <w:r w:rsidRPr="00DA0708">
              <w:rPr>
                <w:rFonts w:ascii="宋体" w:eastAsia="宋体" w:hAnsi="宋体" w:cs="宋体" w:hint="eastAsia"/>
                <w:b/>
                <w:color w:val="000000"/>
                <w:kern w:val="0"/>
                <w:sz w:val="18"/>
                <w:szCs w:val="18"/>
              </w:rPr>
              <w:t>株洲市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醴陵市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醴陵市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醴陵市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湘潭市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湘潭县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湘潭县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湘潭县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湘潭县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湘潭县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湘乡市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湘乡市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湘乡市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湘乡市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韶山市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韶山市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7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湘潭市市本级</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DA0708" w:rsidRPr="00DA0708" w:rsidRDefault="00DA0708"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DA0708" w:rsidRPr="00372E74" w:rsidRDefault="00DA0708"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报考对象需具有雨湖区(含湘潭经开区)或岳塘区（含昭山示范区、高新区）户籍</w:t>
            </w:r>
          </w:p>
        </w:tc>
      </w:tr>
      <w:tr w:rsidR="00372E74" w:rsidRPr="00DA0708" w:rsidTr="00372E74">
        <w:trPr>
          <w:trHeight w:val="1866"/>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3D50BB">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lastRenderedPageBreak/>
              <w:t>湘潭市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湘潭市市本级</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报考对象需具有雨湖区(含湘潭经开区)或岳塘区（含昭山示范区、高新区）户籍</w:t>
            </w:r>
          </w:p>
        </w:tc>
      </w:tr>
      <w:tr w:rsidR="00372E74" w:rsidRPr="00DA0708" w:rsidTr="00372E74">
        <w:trPr>
          <w:trHeight w:val="59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湘潭市市本级</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报考对象需具有雨湖区(含湘潭经开区)或岳塘区（含昭山示范区、高新区）户籍</w:t>
            </w:r>
          </w:p>
        </w:tc>
      </w:tr>
      <w:tr w:rsidR="00372E74" w:rsidRPr="00DA0708" w:rsidTr="00372E74">
        <w:trPr>
          <w:trHeight w:val="776"/>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湘潭市市本级</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报考对象需具有雨湖区(含湘潭经开区)或岳塘区（含昭山示范区、高新区）户籍</w:t>
            </w:r>
          </w:p>
        </w:tc>
      </w:tr>
      <w:tr w:rsidR="00372E74" w:rsidRPr="00DA0708" w:rsidTr="00372E74">
        <w:trPr>
          <w:trHeight w:val="90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湘潭市市本级</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报考对象需具有雨湖区(含湘潭经开区)或岳塘区（含昭山示范区、高新区）户籍</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衡阳市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3D50BB">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lastRenderedPageBreak/>
              <w:t>衡阳市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衡南县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衡南县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衡南县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衡山县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衡山县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衡山县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衡山县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祁东县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祁东县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祁东县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祁东县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祁东县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耒阳市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耒阳市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耒阳市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耒阳市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3D50BB">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lastRenderedPageBreak/>
              <w:t>衡阳市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耒阳市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常宁市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常宁市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常宁市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常宁市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常宁市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邵阳市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372E74">
            <w:pPr>
              <w:widowControl/>
              <w:spacing w:line="240" w:lineRule="exact"/>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邵东市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邵东市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邵东市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邵东市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邵东市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岳阳市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云溪区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云溪区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3D50BB">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lastRenderedPageBreak/>
              <w:t>岳阳市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云溪区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云溪区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君山区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岳阳县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岳阳县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岳阳县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岳阳县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岳阳县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华容县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华容县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华容县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华容县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华容县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湘阴县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湘阴县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湘阴县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湘阴县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湘阴县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汨罗市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汨罗市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汨罗市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汨罗市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汨罗市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临湘市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临湘市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3D50BB">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lastRenderedPageBreak/>
              <w:t>岳阳市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临湘市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临湘市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临湘市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常德市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18</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安乡县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安乡县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安乡县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安乡县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安乡县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汉寿县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汉寿县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汉寿县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汉寿县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汉寿县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澧县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澧县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澧县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澧县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临澧县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临澧县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3D50BB">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lastRenderedPageBreak/>
              <w:t>常德市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临澧县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临澧县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桃源县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桃源县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桃源县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桃源县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桃源县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372E74">
            <w:pPr>
              <w:widowControl/>
              <w:spacing w:line="28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桃花源管理区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372E74">
            <w:pPr>
              <w:widowControl/>
              <w:spacing w:line="28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桃花源管理区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372E74">
            <w:pPr>
              <w:widowControl/>
              <w:spacing w:line="28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桃花源管理区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372E74">
            <w:pPr>
              <w:widowControl/>
              <w:spacing w:line="28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西湖管理区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372E74">
            <w:pPr>
              <w:widowControl/>
              <w:spacing w:line="280" w:lineRule="exact"/>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西湖管理区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张家界市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永定区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永定区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永定区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永定区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永定区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372E74">
            <w:pPr>
              <w:widowControl/>
              <w:spacing w:line="240" w:lineRule="exact"/>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lastRenderedPageBreak/>
              <w:t>张家界市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20"/>
                <w:kern w:val="0"/>
                <w:sz w:val="18"/>
                <w:szCs w:val="18"/>
              </w:rPr>
            </w:pPr>
            <w:r w:rsidRPr="00372E74">
              <w:rPr>
                <w:rFonts w:ascii="宋体" w:eastAsia="宋体" w:hAnsi="宋体" w:cs="宋体" w:hint="eastAsia"/>
                <w:color w:val="000000"/>
                <w:spacing w:val="-20"/>
                <w:kern w:val="0"/>
                <w:sz w:val="18"/>
                <w:szCs w:val="18"/>
              </w:rPr>
              <w:t>武陵源区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20"/>
                <w:kern w:val="0"/>
                <w:sz w:val="18"/>
                <w:szCs w:val="18"/>
              </w:rPr>
            </w:pPr>
            <w:r w:rsidRPr="00372E74">
              <w:rPr>
                <w:rFonts w:ascii="宋体" w:eastAsia="宋体" w:hAnsi="宋体" w:cs="宋体" w:hint="eastAsia"/>
                <w:color w:val="000000"/>
                <w:spacing w:val="-20"/>
                <w:kern w:val="0"/>
                <w:sz w:val="18"/>
                <w:szCs w:val="18"/>
              </w:rPr>
              <w:t>武陵源区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20"/>
                <w:kern w:val="0"/>
                <w:sz w:val="18"/>
                <w:szCs w:val="18"/>
              </w:rPr>
            </w:pPr>
            <w:r w:rsidRPr="00372E74">
              <w:rPr>
                <w:rFonts w:ascii="宋体" w:eastAsia="宋体" w:hAnsi="宋体" w:cs="宋体" w:hint="eastAsia"/>
                <w:color w:val="000000"/>
                <w:spacing w:val="-20"/>
                <w:kern w:val="0"/>
                <w:sz w:val="18"/>
                <w:szCs w:val="18"/>
              </w:rPr>
              <w:t>武陵源区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益阳市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20</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18</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16</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资阳区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资阳区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赫山区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赫山区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赫山区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赫山区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赫山区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南县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南县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南县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南县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南县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桃江县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桃江县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桃江县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桃江县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r>
              <w:lastRenderedPageBreak/>
              <w:br w:type="page"/>
            </w:r>
            <w:r w:rsidRPr="00DA0708">
              <w:rPr>
                <w:rFonts w:ascii="宋体" w:eastAsia="宋体" w:hAnsi="宋体" w:cs="宋体" w:hint="eastAsia"/>
                <w:b/>
                <w:color w:val="000000"/>
                <w:kern w:val="0"/>
                <w:sz w:val="18"/>
                <w:szCs w:val="18"/>
              </w:rPr>
              <w:t>益阳市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桃江县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沅江市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沅江市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沅江市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沅江市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沅江市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20"/>
                <w:kern w:val="0"/>
                <w:sz w:val="18"/>
                <w:szCs w:val="18"/>
              </w:rPr>
            </w:pPr>
            <w:r w:rsidRPr="00372E74">
              <w:rPr>
                <w:rFonts w:ascii="宋体" w:eastAsia="宋体" w:hAnsi="宋体" w:cs="宋体" w:hint="eastAsia"/>
                <w:color w:val="000000"/>
                <w:spacing w:val="-20"/>
                <w:kern w:val="0"/>
                <w:sz w:val="18"/>
                <w:szCs w:val="18"/>
              </w:rPr>
              <w:t>大通湖区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20"/>
                <w:kern w:val="0"/>
                <w:sz w:val="18"/>
                <w:szCs w:val="18"/>
              </w:rPr>
            </w:pPr>
            <w:r w:rsidRPr="00372E74">
              <w:rPr>
                <w:rFonts w:ascii="宋体" w:eastAsia="宋体" w:hAnsi="宋体" w:cs="宋体" w:hint="eastAsia"/>
                <w:color w:val="000000"/>
                <w:spacing w:val="-20"/>
                <w:kern w:val="0"/>
                <w:sz w:val="18"/>
                <w:szCs w:val="18"/>
              </w:rPr>
              <w:t>大通湖区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20"/>
                <w:kern w:val="0"/>
                <w:sz w:val="18"/>
                <w:szCs w:val="18"/>
              </w:rPr>
            </w:pPr>
            <w:r w:rsidRPr="00372E74">
              <w:rPr>
                <w:rFonts w:ascii="宋体" w:eastAsia="宋体" w:hAnsi="宋体" w:cs="宋体" w:hint="eastAsia"/>
                <w:color w:val="000000"/>
                <w:spacing w:val="-20"/>
                <w:kern w:val="0"/>
                <w:sz w:val="18"/>
                <w:szCs w:val="18"/>
              </w:rPr>
              <w:t>大通湖区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郴州市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243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30</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23</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23</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19</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苏仙区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苏仙区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苏仙区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苏仙区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苏仙区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桂阳县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桂阳县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桂阳县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桂阳县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桂阳县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r>
              <w:lastRenderedPageBreak/>
              <w:br w:type="page"/>
            </w:r>
            <w:r w:rsidRPr="00DA0708">
              <w:rPr>
                <w:rFonts w:ascii="宋体" w:eastAsia="宋体" w:hAnsi="宋体" w:cs="宋体" w:hint="eastAsia"/>
                <w:b/>
                <w:color w:val="000000"/>
                <w:kern w:val="0"/>
                <w:sz w:val="18"/>
                <w:szCs w:val="18"/>
              </w:rPr>
              <w:t>郴州市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永兴县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永兴县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永兴县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永兴县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永兴县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嘉禾县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嘉禾县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嘉禾县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嘉禾县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嘉禾县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资兴市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资兴市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资兴市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资兴市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资兴市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永州市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173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20</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29</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20</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零陵区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零陵区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零陵区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零陵区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3D50BB">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lastRenderedPageBreak/>
              <w:t>永州市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祁阳县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祁阳县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祁阳县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祁阳县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东安县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东安县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东安县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东安县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双牌县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双牌县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双牌县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道县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道县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道县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道县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道县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江永县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江永县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江永县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江永县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江永县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宁远县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宁远县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宁远县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宁远县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3D50BB">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lastRenderedPageBreak/>
              <w:t>永州市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宁远县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蓝山县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蓝山县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蓝山县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蓝山县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蓝山县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怀化市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洪江市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洪江市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洪江市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洪江市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洪江市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洪江区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娄底市</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9</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6</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娄星区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3D50BB">
            <w:pPr>
              <w:widowControl/>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lastRenderedPageBreak/>
              <w:t>娄底市</w:t>
            </w: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娄星区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娄星区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娄星区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娄星区</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双峰县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双峰县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双峰县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双峰县</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20"/>
                <w:kern w:val="0"/>
                <w:sz w:val="18"/>
                <w:szCs w:val="18"/>
              </w:rPr>
            </w:pPr>
            <w:r w:rsidRPr="00372E74">
              <w:rPr>
                <w:rFonts w:ascii="宋体" w:eastAsia="宋体" w:hAnsi="宋体" w:cs="宋体" w:hint="eastAsia"/>
                <w:color w:val="000000"/>
                <w:spacing w:val="-20"/>
                <w:kern w:val="0"/>
                <w:sz w:val="18"/>
                <w:szCs w:val="18"/>
              </w:rPr>
              <w:t>冷水江市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20"/>
                <w:kern w:val="0"/>
                <w:sz w:val="18"/>
                <w:szCs w:val="18"/>
              </w:rPr>
            </w:pPr>
            <w:r w:rsidRPr="00372E74">
              <w:rPr>
                <w:rFonts w:ascii="宋体" w:eastAsia="宋体" w:hAnsi="宋体" w:cs="宋体" w:hint="eastAsia"/>
                <w:color w:val="000000"/>
                <w:spacing w:val="-20"/>
                <w:kern w:val="0"/>
                <w:sz w:val="18"/>
                <w:szCs w:val="18"/>
              </w:rPr>
              <w:t>冷水江市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20"/>
                <w:kern w:val="0"/>
                <w:sz w:val="18"/>
                <w:szCs w:val="18"/>
              </w:rPr>
            </w:pPr>
            <w:r w:rsidRPr="00372E74">
              <w:rPr>
                <w:rFonts w:ascii="宋体" w:eastAsia="宋体" w:hAnsi="宋体" w:cs="宋体" w:hint="eastAsia"/>
                <w:color w:val="000000"/>
                <w:spacing w:val="-20"/>
                <w:kern w:val="0"/>
                <w:sz w:val="18"/>
                <w:szCs w:val="18"/>
              </w:rPr>
              <w:t>冷水江市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湖南理工学院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20"/>
                <w:kern w:val="0"/>
                <w:sz w:val="18"/>
                <w:szCs w:val="18"/>
              </w:rPr>
            </w:pPr>
            <w:r w:rsidRPr="00372E74">
              <w:rPr>
                <w:rFonts w:ascii="宋体" w:eastAsia="宋体" w:hAnsi="宋体" w:cs="宋体" w:hint="eastAsia"/>
                <w:color w:val="000000"/>
                <w:spacing w:val="-20"/>
                <w:kern w:val="0"/>
                <w:sz w:val="18"/>
                <w:szCs w:val="18"/>
              </w:rPr>
              <w:t>冷水江市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20"/>
                <w:kern w:val="0"/>
                <w:sz w:val="18"/>
                <w:szCs w:val="18"/>
              </w:rPr>
            </w:pPr>
            <w:r w:rsidRPr="00372E74">
              <w:rPr>
                <w:rFonts w:ascii="宋体" w:eastAsia="宋体" w:hAnsi="宋体" w:cs="宋体" w:hint="eastAsia"/>
                <w:color w:val="000000"/>
                <w:spacing w:val="-20"/>
                <w:kern w:val="0"/>
                <w:sz w:val="18"/>
                <w:szCs w:val="18"/>
              </w:rPr>
              <w:t>冷水江市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衡阳师范学院</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372E74">
            <w:pPr>
              <w:widowControl/>
              <w:spacing w:line="260" w:lineRule="exact"/>
              <w:jc w:val="center"/>
              <w:rPr>
                <w:rFonts w:ascii="宋体" w:eastAsia="宋体" w:hAnsi="宋体" w:cs="宋体"/>
                <w:b/>
                <w:color w:val="000000"/>
                <w:kern w:val="0"/>
                <w:sz w:val="18"/>
                <w:szCs w:val="18"/>
              </w:rPr>
            </w:pPr>
            <w:r w:rsidRPr="00DA0708">
              <w:rPr>
                <w:rFonts w:ascii="宋体" w:eastAsia="宋体" w:hAnsi="宋体" w:cs="宋体" w:hint="eastAsia"/>
                <w:b/>
                <w:color w:val="000000"/>
                <w:kern w:val="0"/>
                <w:sz w:val="18"/>
                <w:szCs w:val="18"/>
              </w:rPr>
              <w:t>湘西土家族苗族自治州</w:t>
            </w:r>
          </w:p>
        </w:tc>
        <w:tc>
          <w:tcPr>
            <w:tcW w:w="2649"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val="restart"/>
            <w:tcBorders>
              <w:top w:val="nil"/>
              <w:left w:val="single" w:sz="4" w:space="0" w:color="000000"/>
              <w:bottom w:val="nil"/>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其中</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nil"/>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vMerge/>
            <w:tcBorders>
              <w:top w:val="nil"/>
              <w:left w:val="single" w:sz="4" w:space="0" w:color="000000"/>
              <w:bottom w:val="nil"/>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color w:val="000000"/>
                <w:kern w:val="0"/>
                <w:sz w:val="18"/>
                <w:szCs w:val="18"/>
              </w:rPr>
            </w:pP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吉首市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湖南科技大学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吉首市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湖南工业大学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r w:rsidR="00372E74" w:rsidRPr="00DA0708" w:rsidTr="00372E74">
        <w:trPr>
          <w:trHeight w:val="36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left"/>
              <w:rPr>
                <w:rFonts w:ascii="宋体" w:eastAsia="宋体" w:hAnsi="宋体" w:cs="宋体"/>
                <w:b/>
                <w:color w:val="000000"/>
                <w:kern w:val="0"/>
                <w:sz w:val="18"/>
                <w:szCs w:val="18"/>
              </w:rPr>
            </w:pPr>
          </w:p>
        </w:tc>
        <w:tc>
          <w:tcPr>
            <w:tcW w:w="82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吉首市</w:t>
            </w:r>
          </w:p>
        </w:tc>
        <w:tc>
          <w:tcPr>
            <w:tcW w:w="182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湖南师范大学</w:t>
            </w:r>
          </w:p>
        </w:tc>
        <w:tc>
          <w:tcPr>
            <w:tcW w:w="57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7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8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1</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2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86"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4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81"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94"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52"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453"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68"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372E74" w:rsidRPr="00DA0708" w:rsidRDefault="00372E74" w:rsidP="00DA0708">
            <w:pPr>
              <w:widowControl/>
              <w:jc w:val="center"/>
              <w:rPr>
                <w:rFonts w:ascii="宋体" w:eastAsia="宋体" w:hAnsi="宋体" w:cs="宋体"/>
                <w:color w:val="000000"/>
                <w:kern w:val="0"/>
                <w:sz w:val="18"/>
                <w:szCs w:val="18"/>
              </w:rPr>
            </w:pPr>
            <w:r w:rsidRPr="00DA0708">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FFFFFF" w:themeFill="background1"/>
            <w:vAlign w:val="center"/>
            <w:hideMark/>
          </w:tcPr>
          <w:p w:rsidR="00372E74" w:rsidRPr="00372E74" w:rsidRDefault="00372E74" w:rsidP="00DA0708">
            <w:pPr>
              <w:widowControl/>
              <w:jc w:val="center"/>
              <w:rPr>
                <w:rFonts w:ascii="宋体" w:eastAsia="宋体" w:hAnsi="宋体" w:cs="宋体"/>
                <w:color w:val="000000"/>
                <w:spacing w:val="-10"/>
                <w:kern w:val="0"/>
                <w:sz w:val="18"/>
                <w:szCs w:val="18"/>
              </w:rPr>
            </w:pPr>
            <w:r w:rsidRPr="00372E74">
              <w:rPr>
                <w:rFonts w:ascii="宋体" w:eastAsia="宋体" w:hAnsi="宋体" w:cs="宋体" w:hint="eastAsia"/>
                <w:color w:val="000000"/>
                <w:spacing w:val="-10"/>
                <w:kern w:val="0"/>
                <w:sz w:val="18"/>
                <w:szCs w:val="18"/>
              </w:rPr>
              <w:t xml:space="preserve">　</w:t>
            </w:r>
          </w:p>
        </w:tc>
      </w:tr>
    </w:tbl>
    <w:p w:rsidR="006D4BB5" w:rsidRDefault="006D4BB5" w:rsidP="005428A7">
      <w:pPr>
        <w:widowControl/>
        <w:spacing w:line="600" w:lineRule="exact"/>
        <w:jc w:val="left"/>
        <w:rPr>
          <w:rFonts w:ascii="Times New Roman" w:eastAsia="黑体" w:hAnsi="Times New Roman" w:cs="Times New Roman" w:hint="eastAsia"/>
          <w:sz w:val="32"/>
        </w:rPr>
      </w:pPr>
    </w:p>
    <w:p w:rsidR="00372E74" w:rsidRDefault="00372E74">
      <w:pPr>
        <w:widowControl/>
        <w:jc w:val="left"/>
        <w:rPr>
          <w:rFonts w:ascii="Times New Roman" w:eastAsia="黑体" w:hAnsi="Times New Roman" w:cs="Times New Roman"/>
          <w:sz w:val="32"/>
        </w:rPr>
      </w:pPr>
      <w:r>
        <w:rPr>
          <w:rFonts w:ascii="Times New Roman" w:eastAsia="黑体" w:hAnsi="Times New Roman" w:cs="Times New Roman"/>
          <w:sz w:val="32"/>
        </w:rPr>
        <w:br w:type="page"/>
      </w:r>
    </w:p>
    <w:p w:rsidR="005428A7" w:rsidRPr="004A10E9" w:rsidRDefault="005428A7" w:rsidP="005428A7">
      <w:pPr>
        <w:widowControl/>
        <w:spacing w:line="600" w:lineRule="exact"/>
        <w:jc w:val="lef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7</w:t>
      </w:r>
    </w:p>
    <w:p w:rsidR="005428A7" w:rsidRPr="004A10E9" w:rsidRDefault="005428A7" w:rsidP="005428A7">
      <w:pPr>
        <w:widowControl/>
        <w:spacing w:line="600" w:lineRule="exact"/>
        <w:jc w:val="center"/>
        <w:rPr>
          <w:rFonts w:ascii="Times New Roman" w:eastAsia="方正小标宋简体" w:hAnsi="Times New Roman" w:cs="Times New Roman"/>
          <w:kern w:val="0"/>
          <w:sz w:val="32"/>
          <w:szCs w:val="32"/>
        </w:rPr>
      </w:pPr>
    </w:p>
    <w:p w:rsidR="005428A7" w:rsidRPr="004A10E9" w:rsidRDefault="005428A7" w:rsidP="005428A7">
      <w:pPr>
        <w:widowControl/>
        <w:spacing w:line="600" w:lineRule="exact"/>
        <w:jc w:val="center"/>
        <w:rPr>
          <w:rFonts w:ascii="Times New Roman" w:eastAsia="方正小标宋简体" w:hAnsi="Times New Roman" w:cs="Times New Roman"/>
          <w:kern w:val="0"/>
          <w:sz w:val="48"/>
          <w:szCs w:val="48"/>
        </w:rPr>
      </w:pPr>
      <w:r w:rsidRPr="004A10E9">
        <w:rPr>
          <w:rFonts w:ascii="Times New Roman" w:eastAsia="方正小标宋简体" w:hAnsi="Times New Roman" w:cs="Times New Roman"/>
          <w:kern w:val="0"/>
          <w:sz w:val="48"/>
          <w:szCs w:val="48"/>
        </w:rPr>
        <w:t xml:space="preserve">2021 </w:t>
      </w:r>
      <w:r w:rsidRPr="004A10E9">
        <w:rPr>
          <w:rFonts w:ascii="Times New Roman" w:eastAsia="方正小标宋简体" w:hAnsi="Times New Roman" w:cs="Times New Roman"/>
          <w:kern w:val="0"/>
          <w:sz w:val="48"/>
          <w:szCs w:val="48"/>
        </w:rPr>
        <w:t>年湖南省高中起点本科层次乡村初中教师公费定向培养</w:t>
      </w:r>
    </w:p>
    <w:p w:rsidR="005428A7" w:rsidRPr="004A10E9" w:rsidRDefault="005428A7" w:rsidP="005428A7">
      <w:pPr>
        <w:widowControl/>
        <w:spacing w:line="600" w:lineRule="exact"/>
        <w:jc w:val="center"/>
        <w:rPr>
          <w:rFonts w:ascii="Times New Roman" w:eastAsia="黑体" w:hAnsi="Times New Roman" w:cs="Times New Roman"/>
          <w:sz w:val="48"/>
          <w:szCs w:val="48"/>
        </w:rPr>
      </w:pPr>
      <w:r w:rsidRPr="004A10E9">
        <w:rPr>
          <w:rFonts w:ascii="Times New Roman" w:eastAsia="方正小标宋简体" w:hAnsi="Times New Roman" w:cs="Times New Roman"/>
          <w:kern w:val="0"/>
          <w:sz w:val="48"/>
          <w:szCs w:val="48"/>
        </w:rPr>
        <w:t>省级项目计划招生来源计划表（分市州分县市区分专业）</w:t>
      </w:r>
    </w:p>
    <w:p w:rsidR="005428A7" w:rsidRPr="004A10E9" w:rsidRDefault="005428A7" w:rsidP="005428A7">
      <w:pPr>
        <w:widowControl/>
        <w:spacing w:line="600" w:lineRule="exact"/>
        <w:jc w:val="left"/>
        <w:rPr>
          <w:rFonts w:ascii="Times New Roman" w:eastAsia="黑体" w:hAnsi="Times New Roman" w:cs="Times New Roman"/>
          <w:sz w:val="32"/>
        </w:rPr>
      </w:pPr>
    </w:p>
    <w:tbl>
      <w:tblPr>
        <w:tblW w:w="22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33"/>
        <w:gridCol w:w="1442"/>
        <w:gridCol w:w="696"/>
        <w:gridCol w:w="576"/>
        <w:gridCol w:w="527"/>
        <w:gridCol w:w="576"/>
        <w:gridCol w:w="576"/>
        <w:gridCol w:w="576"/>
        <w:gridCol w:w="611"/>
        <w:gridCol w:w="580"/>
        <w:gridCol w:w="576"/>
        <w:gridCol w:w="576"/>
        <w:gridCol w:w="576"/>
        <w:gridCol w:w="576"/>
        <w:gridCol w:w="655"/>
        <w:gridCol w:w="576"/>
        <w:gridCol w:w="576"/>
        <w:gridCol w:w="606"/>
        <w:gridCol w:w="576"/>
        <w:gridCol w:w="576"/>
        <w:gridCol w:w="558"/>
        <w:gridCol w:w="527"/>
        <w:gridCol w:w="456"/>
        <w:gridCol w:w="607"/>
        <w:gridCol w:w="576"/>
        <w:gridCol w:w="456"/>
        <w:gridCol w:w="657"/>
        <w:gridCol w:w="626"/>
        <w:gridCol w:w="456"/>
        <w:gridCol w:w="565"/>
        <w:gridCol w:w="534"/>
        <w:gridCol w:w="645"/>
        <w:gridCol w:w="576"/>
        <w:gridCol w:w="558"/>
        <w:gridCol w:w="527"/>
        <w:gridCol w:w="456"/>
      </w:tblGrid>
      <w:tr w:rsidR="004A10E9" w:rsidRPr="004A10E9" w:rsidTr="00DA0708">
        <w:trPr>
          <w:trHeight w:val="405"/>
          <w:tblHeader/>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市州</w:t>
            </w: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县市区</w:t>
            </w:r>
          </w:p>
        </w:tc>
        <w:tc>
          <w:tcPr>
            <w:tcW w:w="1442"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培养学校</w:t>
            </w:r>
          </w:p>
        </w:tc>
        <w:tc>
          <w:tcPr>
            <w:tcW w:w="18911" w:type="dxa"/>
            <w:gridSpan w:val="33"/>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招生专业与招生计划数</w:t>
            </w:r>
          </w:p>
        </w:tc>
        <w:tc>
          <w:tcPr>
            <w:tcW w:w="45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备注</w:t>
            </w:r>
          </w:p>
        </w:tc>
      </w:tr>
      <w:tr w:rsidR="004A10E9" w:rsidRPr="004A10E9" w:rsidTr="00DA0708">
        <w:trPr>
          <w:trHeight w:val="1035"/>
          <w:tblHeader/>
          <w:jc w:val="center"/>
        </w:trPr>
        <w:tc>
          <w:tcPr>
            <w:tcW w:w="426"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69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1679" w:type="dxa"/>
            <w:gridSpan w:val="3"/>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汉语言文学</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数学与应用数学</w:t>
            </w:r>
          </w:p>
        </w:tc>
        <w:tc>
          <w:tcPr>
            <w:tcW w:w="1767" w:type="dxa"/>
            <w:gridSpan w:val="3"/>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英语</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物理学</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化学</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生物科学</w:t>
            </w:r>
          </w:p>
        </w:tc>
        <w:tc>
          <w:tcPr>
            <w:tcW w:w="1807" w:type="dxa"/>
            <w:gridSpan w:val="3"/>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思想政治教育</w:t>
            </w:r>
          </w:p>
        </w:tc>
        <w:tc>
          <w:tcPr>
            <w:tcW w:w="1758" w:type="dxa"/>
            <w:gridSpan w:val="3"/>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历史学</w:t>
            </w:r>
          </w:p>
        </w:tc>
        <w:tc>
          <w:tcPr>
            <w:tcW w:w="1661" w:type="dxa"/>
            <w:gridSpan w:val="3"/>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地理科学</w:t>
            </w:r>
          </w:p>
        </w:tc>
        <w:tc>
          <w:tcPr>
            <w:tcW w:w="1639" w:type="dxa"/>
            <w:gridSpan w:val="3"/>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音乐学</w:t>
            </w:r>
          </w:p>
        </w:tc>
        <w:tc>
          <w:tcPr>
            <w:tcW w:w="1739" w:type="dxa"/>
            <w:gridSpan w:val="3"/>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体育教育</w:t>
            </w:r>
          </w:p>
        </w:tc>
        <w:tc>
          <w:tcPr>
            <w:tcW w:w="1555" w:type="dxa"/>
            <w:gridSpan w:val="3"/>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美术学</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计算机科学与技术</w:t>
            </w:r>
          </w:p>
        </w:tc>
        <w:tc>
          <w:tcPr>
            <w:tcW w:w="1661" w:type="dxa"/>
            <w:gridSpan w:val="3"/>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应用心理学</w:t>
            </w:r>
          </w:p>
        </w:tc>
        <w:tc>
          <w:tcPr>
            <w:tcW w:w="456"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r>
      <w:tr w:rsidR="004A10E9" w:rsidRPr="004A10E9" w:rsidTr="00DA0708">
        <w:trPr>
          <w:trHeight w:val="643"/>
          <w:tblHeader/>
          <w:jc w:val="center"/>
        </w:trPr>
        <w:tc>
          <w:tcPr>
            <w:tcW w:w="426"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696"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小计</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历史科目组合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小计</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历史科目组合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小计</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历史科目组合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小计</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历史科目组合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小计</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历史科目组合</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小计</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历史科目组合</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小计</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历史科目组合</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小计</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历史科目组合</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小计</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物理科目组合</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kern w:val="0"/>
                <w:sz w:val="19"/>
                <w:szCs w:val="21"/>
              </w:rPr>
            </w:pPr>
            <w:r w:rsidRPr="004A10E9">
              <w:rPr>
                <w:rFonts w:ascii="Times New Roman" w:eastAsia="宋体" w:hAnsi="Times New Roman" w:cs="Times New Roman"/>
                <w:spacing w:val="-20"/>
                <w:kern w:val="0"/>
                <w:sz w:val="19"/>
                <w:szCs w:val="21"/>
              </w:rPr>
              <w:t>历史科目组合</w:t>
            </w:r>
          </w:p>
        </w:tc>
        <w:tc>
          <w:tcPr>
            <w:tcW w:w="456"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湖南省</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总计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1719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246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46</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203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124</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57</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66</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43</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55</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45</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100</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57</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380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69</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49</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27</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726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27</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53</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88</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36</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19</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23</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66</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36</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30</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241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27</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20</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372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46</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25</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28</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57</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40</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23</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20</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长沙市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浏阳市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浏阳市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浏阳市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浏阳市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宁乡市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宁乡市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宁乡市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宁乡市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株洲市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lastRenderedPageBreak/>
              <w:t>株洲市</w:t>
            </w: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渌口区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渌口区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渌口区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渌口区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攸县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攸县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攸县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攸县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醴陵市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醴陵市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醴陵市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醴陵市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湘潭市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19</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雨湖区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雨湖区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雨湖区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雨湖区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岳塘区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湘潭县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湘潭县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湘潭县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湘潭县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湘乡市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lastRenderedPageBreak/>
              <w:t>湘潭市</w:t>
            </w: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湘乡市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湘乡市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湘乡市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韶山市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韶山市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九华经开区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九华经开区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16</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26</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16</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19</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珠晖区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珠晖区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石鼓区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石鼓区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石鼓区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蒸湘区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蒸湘区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衡南县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衡南县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衡山县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衡山县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衡山县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lastRenderedPageBreak/>
              <w:t>衡阳市</w:t>
            </w: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衡山县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衡东县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衡东县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祁东县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祁东县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祁东县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祁东县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耒阳市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耒阳市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耒阳市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耒阳市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常宁市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常宁市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常宁市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常宁市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双清区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双清区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双清区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大祥区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大祥区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大祥区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大祥区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北塔区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北塔区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lastRenderedPageBreak/>
              <w:t>邵阳市</w:t>
            </w: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邵东市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邵东市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邵东市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邵东市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岳阳市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190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君山区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君山区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君山区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岳阳县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岳阳县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岳阳县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岳阳县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华容县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华容县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华容县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湘阴县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湘阴县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湘阴县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湘阴县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汨罗市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汨罗市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汨罗市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汨罗市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临湘市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lastRenderedPageBreak/>
              <w:t>岳阳市</w:t>
            </w: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临湘市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临湘市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临湘市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常德市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218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27</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鼎城区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鼎城区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鼎城区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鼎城区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安乡县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安乡县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安乡县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安乡县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汉寿县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汉寿县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汉寿县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汉寿县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澧县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澧县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澧县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临澧县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临澧县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临澧县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临澧县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桃源县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桃源县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lastRenderedPageBreak/>
              <w:t>常德市</w:t>
            </w: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桃源县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桃源县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津市市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津市市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津市市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津市市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西</w:t>
            </w:r>
            <w:r w:rsidRPr="004A10E9">
              <w:rPr>
                <w:rFonts w:ascii="Times New Roman" w:eastAsia="宋体" w:hAnsi="Times New Roman" w:cs="Times New Roman" w:hint="eastAsia"/>
                <w:kern w:val="0"/>
                <w:sz w:val="19"/>
                <w:szCs w:val="21"/>
              </w:rPr>
              <w:t xml:space="preserve">  </w:t>
            </w:r>
            <w:r w:rsidRPr="004A10E9">
              <w:rPr>
                <w:rFonts w:ascii="Times New Roman" w:eastAsia="宋体" w:hAnsi="Times New Roman" w:cs="Times New Roman"/>
                <w:kern w:val="0"/>
                <w:sz w:val="19"/>
                <w:szCs w:val="21"/>
              </w:rPr>
              <w:t>湖</w:t>
            </w:r>
          </w:p>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管理区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张家界市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永定区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永定区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永定区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永定区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武陵源区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武陵源区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武陵源区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益阳市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资阳区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资阳区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赫山区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赫山区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lastRenderedPageBreak/>
              <w:t>益阳市</w:t>
            </w: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赫山区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赫山区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南县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南县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南县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南县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桃江县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桃江县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桃江县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桃江县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沅江市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沅江市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沅江市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沅江市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大通湖区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大通湖区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郴州市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216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24</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23</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北湖区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北湖区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北湖区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北湖区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苏仙区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苏仙区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苏仙区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苏仙区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lastRenderedPageBreak/>
              <w:t>郴州市</w:t>
            </w: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桂阳县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桂阳县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桂阳县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桂阳县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永兴县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永兴县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永兴县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永兴县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嘉禾县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嘉禾县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嘉禾县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临武县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临武县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临武县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临武县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资兴市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资兴市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资兴市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资兴市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永州市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16</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14</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零陵区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零陵区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冷水滩区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冷水滩区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lastRenderedPageBreak/>
              <w:t>永州市</w:t>
            </w: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冷水滩区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冷水滩区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祁阳县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祁阳县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祁阳县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祁阳县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东安县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东安县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东安县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双牌县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双牌县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道县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道县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道县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道县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江永县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江永县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江永县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江永县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宁远县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宁远县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宁远县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回龙圩管理区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610"/>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lastRenderedPageBreak/>
              <w:t>怀化市</w:t>
            </w: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鹤城区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鹤城区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61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洪江市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10</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洪江市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洪江市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洪江市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593"/>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洪江区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360"/>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洪江区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娄底市</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6</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65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16</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9</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娄星区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娄星区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娄星区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娄星区</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双峰县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双峰县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7</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双峰县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双峰县</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冷水江市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冷水江市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8</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冷水江市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怀化学院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3</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DA0708">
        <w:trPr>
          <w:trHeight w:val="421"/>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冷水江市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邵阳学院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0869B0">
        <w:trPr>
          <w:trHeight w:val="493"/>
          <w:jc w:val="center"/>
        </w:trPr>
        <w:tc>
          <w:tcPr>
            <w:tcW w:w="42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spacing w:val="-20"/>
                <w:w w:val="80"/>
                <w:kern w:val="0"/>
                <w:sz w:val="19"/>
                <w:szCs w:val="21"/>
              </w:rPr>
            </w:pPr>
            <w:r w:rsidRPr="004A10E9">
              <w:rPr>
                <w:rFonts w:ascii="Times New Roman" w:eastAsia="宋体" w:hAnsi="Times New Roman" w:cs="Times New Roman"/>
                <w:spacing w:val="-20"/>
                <w:w w:val="80"/>
                <w:kern w:val="0"/>
                <w:sz w:val="19"/>
                <w:szCs w:val="21"/>
              </w:rPr>
              <w:lastRenderedPageBreak/>
              <w:t>湘西土家族苗族自治州</w:t>
            </w:r>
          </w:p>
        </w:tc>
        <w:tc>
          <w:tcPr>
            <w:tcW w:w="2475"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合计</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5</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0869B0">
        <w:trPr>
          <w:trHeight w:val="493"/>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其中</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0869B0">
        <w:trPr>
          <w:trHeight w:val="493"/>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vMerge/>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0869B0">
        <w:trPr>
          <w:trHeight w:val="493"/>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吉首市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湖南人文科技学院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r w:rsidR="004A10E9" w:rsidRPr="004A10E9" w:rsidTr="000869B0">
        <w:trPr>
          <w:trHeight w:val="493"/>
          <w:jc w:val="center"/>
        </w:trPr>
        <w:tc>
          <w:tcPr>
            <w:tcW w:w="426" w:type="dxa"/>
            <w:vMerge/>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p>
        </w:tc>
        <w:tc>
          <w:tcPr>
            <w:tcW w:w="103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吉首市</w:t>
            </w:r>
          </w:p>
        </w:tc>
        <w:tc>
          <w:tcPr>
            <w:tcW w:w="1442" w:type="dxa"/>
            <w:shd w:val="clear" w:color="auto" w:fill="auto"/>
            <w:vAlign w:val="center"/>
          </w:tcPr>
          <w:p w:rsidR="005428A7" w:rsidRPr="004A10E9" w:rsidRDefault="005428A7" w:rsidP="005428A7">
            <w:pPr>
              <w:widowControl/>
              <w:snapToGrid w:val="0"/>
              <w:jc w:val="left"/>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衡阳师范学院</w:t>
            </w:r>
          </w:p>
        </w:tc>
        <w:tc>
          <w:tcPr>
            <w:tcW w:w="69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4</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1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1</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0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5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2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6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3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64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2</w:t>
            </w:r>
          </w:p>
        </w:tc>
        <w:tc>
          <w:tcPr>
            <w:tcW w:w="57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5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52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c>
          <w:tcPr>
            <w:tcW w:w="4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19"/>
                <w:szCs w:val="21"/>
              </w:rPr>
            </w:pPr>
            <w:r w:rsidRPr="004A10E9">
              <w:rPr>
                <w:rFonts w:ascii="Times New Roman" w:eastAsia="宋体" w:hAnsi="Times New Roman" w:cs="Times New Roman"/>
                <w:kern w:val="0"/>
                <w:sz w:val="19"/>
                <w:szCs w:val="21"/>
              </w:rPr>
              <w:t xml:space="preserve">　</w:t>
            </w:r>
          </w:p>
        </w:tc>
      </w:tr>
    </w:tbl>
    <w:p w:rsidR="005428A7" w:rsidRPr="004A10E9"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jc w:val="left"/>
        <w:rPr>
          <w:rFonts w:ascii="Times New Roman" w:eastAsia="黑体" w:hAnsi="Times New Roman" w:cs="Times New Roman"/>
          <w:sz w:val="32"/>
        </w:rPr>
      </w:pPr>
      <w:r w:rsidRPr="004A10E9">
        <w:rPr>
          <w:rFonts w:ascii="Times New Roman" w:eastAsia="黑体" w:hAnsi="Times New Roman" w:cs="Times New Roman"/>
          <w:sz w:val="32"/>
        </w:rPr>
        <w:br w:type="page"/>
      </w:r>
    </w:p>
    <w:p w:rsidR="005428A7" w:rsidRPr="004A10E9" w:rsidRDefault="005428A7" w:rsidP="005428A7">
      <w:pPr>
        <w:widowControl/>
        <w:spacing w:line="600" w:lineRule="exact"/>
        <w:jc w:val="lef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8</w:t>
      </w:r>
    </w:p>
    <w:p w:rsidR="005428A7" w:rsidRPr="004A10E9"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spacing w:line="600" w:lineRule="exact"/>
        <w:jc w:val="center"/>
        <w:rPr>
          <w:rFonts w:ascii="Times New Roman" w:eastAsia="黑体" w:hAnsi="Times New Roman" w:cs="Times New Roman"/>
          <w:sz w:val="48"/>
          <w:szCs w:val="48"/>
        </w:rPr>
      </w:pPr>
      <w:r w:rsidRPr="004A10E9">
        <w:rPr>
          <w:rFonts w:ascii="Times New Roman" w:eastAsia="方正小标宋简体" w:hAnsi="Times New Roman" w:cs="Times New Roman"/>
          <w:kern w:val="0"/>
          <w:sz w:val="48"/>
          <w:szCs w:val="48"/>
        </w:rPr>
        <w:t>2021</w:t>
      </w:r>
      <w:r w:rsidRPr="004A10E9">
        <w:rPr>
          <w:rFonts w:ascii="Times New Roman" w:eastAsia="方正小标宋简体" w:hAnsi="Times New Roman" w:cs="Times New Roman"/>
          <w:kern w:val="0"/>
          <w:sz w:val="48"/>
          <w:szCs w:val="48"/>
        </w:rPr>
        <w:t>年湖南省高中起点本科层次乡村初中教师公费定向培养</w:t>
      </w:r>
      <w:r w:rsidRPr="004A10E9">
        <w:rPr>
          <w:rFonts w:ascii="Times New Roman" w:eastAsia="方正小标宋简体" w:hAnsi="Times New Roman" w:cs="Times New Roman"/>
          <w:kern w:val="0"/>
          <w:sz w:val="48"/>
          <w:szCs w:val="48"/>
        </w:rPr>
        <w:br/>
      </w:r>
      <w:r w:rsidRPr="004A10E9">
        <w:rPr>
          <w:rFonts w:ascii="Times New Roman" w:eastAsia="方正小标宋简体" w:hAnsi="Times New Roman" w:cs="Times New Roman"/>
          <w:kern w:val="0"/>
          <w:sz w:val="48"/>
          <w:szCs w:val="48"/>
        </w:rPr>
        <w:t>市州项目计划招生来源计划表（分市州分县市区分专业）</w:t>
      </w:r>
    </w:p>
    <w:p w:rsidR="005428A7" w:rsidRPr="006D4BB5" w:rsidRDefault="005428A7" w:rsidP="005428A7">
      <w:pPr>
        <w:widowControl/>
        <w:spacing w:line="600" w:lineRule="exact"/>
        <w:jc w:val="left"/>
        <w:rPr>
          <w:rFonts w:ascii="Times New Roman" w:eastAsia="黑体" w:hAnsi="Times New Roman" w:cs="Times New Roman"/>
          <w:sz w:val="32"/>
        </w:rPr>
      </w:pPr>
    </w:p>
    <w:tbl>
      <w:tblPr>
        <w:tblW w:w="20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2410"/>
        <w:gridCol w:w="680"/>
        <w:gridCol w:w="680"/>
        <w:gridCol w:w="908"/>
        <w:gridCol w:w="795"/>
        <w:gridCol w:w="1048"/>
        <w:gridCol w:w="680"/>
        <w:gridCol w:w="881"/>
        <w:gridCol w:w="768"/>
        <w:gridCol w:w="797"/>
        <w:gridCol w:w="826"/>
        <w:gridCol w:w="855"/>
        <w:gridCol w:w="1005"/>
        <w:gridCol w:w="680"/>
        <w:gridCol w:w="799"/>
        <w:gridCol w:w="828"/>
        <w:gridCol w:w="680"/>
        <w:gridCol w:w="744"/>
        <w:gridCol w:w="914"/>
        <w:gridCol w:w="943"/>
      </w:tblGrid>
      <w:tr w:rsidR="004A10E9" w:rsidRPr="004A10E9" w:rsidTr="00DA0708">
        <w:trPr>
          <w:trHeight w:val="536"/>
          <w:tblHeader/>
        </w:trPr>
        <w:tc>
          <w:tcPr>
            <w:tcW w:w="1134"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市州</w:t>
            </w:r>
          </w:p>
        </w:tc>
        <w:tc>
          <w:tcPr>
            <w:tcW w:w="1701"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县市区</w:t>
            </w:r>
          </w:p>
        </w:tc>
        <w:tc>
          <w:tcPr>
            <w:tcW w:w="241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培养学校</w:t>
            </w:r>
          </w:p>
        </w:tc>
        <w:tc>
          <w:tcPr>
            <w:tcW w:w="14568" w:type="dxa"/>
            <w:gridSpan w:val="18"/>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招生专业与招生计划数</w:t>
            </w:r>
          </w:p>
        </w:tc>
        <w:tc>
          <w:tcPr>
            <w:tcW w:w="943"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备注</w:t>
            </w:r>
          </w:p>
        </w:tc>
      </w:tr>
      <w:tr w:rsidR="004A10E9" w:rsidRPr="004A10E9" w:rsidTr="00DA0708">
        <w:trPr>
          <w:trHeight w:val="435"/>
          <w:tblHeader/>
        </w:trPr>
        <w:tc>
          <w:tcPr>
            <w:tcW w:w="1134"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701"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241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68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合计</w:t>
            </w:r>
          </w:p>
        </w:tc>
        <w:tc>
          <w:tcPr>
            <w:tcW w:w="2383"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汉语言文学</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数学与应　用</w:t>
            </w:r>
          </w:p>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数　学</w:t>
            </w:r>
          </w:p>
        </w:tc>
        <w:tc>
          <w:tcPr>
            <w:tcW w:w="2329"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英语</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物理学</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化学</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生物技术</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思想政治教育</w:t>
            </w:r>
          </w:p>
        </w:tc>
        <w:tc>
          <w:tcPr>
            <w:tcW w:w="2307"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体育教育</w:t>
            </w:r>
          </w:p>
        </w:tc>
        <w:tc>
          <w:tcPr>
            <w:tcW w:w="2338" w:type="dxa"/>
            <w:gridSpan w:val="3"/>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美术学</w:t>
            </w:r>
          </w:p>
        </w:tc>
        <w:tc>
          <w:tcPr>
            <w:tcW w:w="943"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r>
      <w:tr w:rsidR="004A10E9" w:rsidRPr="004A10E9" w:rsidTr="00DA0708">
        <w:trPr>
          <w:trHeight w:val="690"/>
          <w:tblHeader/>
        </w:trPr>
        <w:tc>
          <w:tcPr>
            <w:tcW w:w="1134"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701"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241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68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小计</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历史科目组合</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小计</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历史科目组合</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历史科目组合</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小计</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历史科目组合</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小计</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物理科目组合</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历史科目组合</w:t>
            </w:r>
          </w:p>
        </w:tc>
        <w:tc>
          <w:tcPr>
            <w:tcW w:w="943"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r>
      <w:tr w:rsidR="004A10E9" w:rsidRPr="004A10E9" w:rsidTr="00DA0708">
        <w:trPr>
          <w:trHeight w:val="442"/>
        </w:trPr>
        <w:tc>
          <w:tcPr>
            <w:tcW w:w="1134"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湖南省</w:t>
            </w:r>
          </w:p>
        </w:tc>
        <w:tc>
          <w:tcPr>
            <w:tcW w:w="4111"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总计</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582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98</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7</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91</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112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73</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41</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32</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93</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74</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54</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17</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11</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10</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10</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vMerge/>
            <w:vAlign w:val="center"/>
          </w:tcPr>
          <w:p w:rsidR="005428A7" w:rsidRPr="004A10E9" w:rsidRDefault="005428A7" w:rsidP="005428A7">
            <w:pPr>
              <w:widowControl/>
              <w:snapToGrid w:val="0"/>
              <w:jc w:val="left"/>
              <w:rPr>
                <w:rFonts w:ascii="Times New Roman" w:hAnsi="Times New Roman" w:cs="Times New Roman"/>
                <w:bCs/>
                <w:kern w:val="0"/>
                <w:sz w:val="24"/>
                <w:szCs w:val="24"/>
              </w:rPr>
            </w:pPr>
          </w:p>
        </w:tc>
        <w:tc>
          <w:tcPr>
            <w:tcW w:w="1701"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其中</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湘南学院</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172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27</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27</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34</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28</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18</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10</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25</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28</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30</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vMerge/>
            <w:vAlign w:val="center"/>
          </w:tcPr>
          <w:p w:rsidR="005428A7" w:rsidRPr="004A10E9" w:rsidRDefault="005428A7" w:rsidP="005428A7">
            <w:pPr>
              <w:widowControl/>
              <w:snapToGrid w:val="0"/>
              <w:jc w:val="left"/>
              <w:rPr>
                <w:rFonts w:ascii="Times New Roman" w:hAnsi="Times New Roman" w:cs="Times New Roman"/>
                <w:bCs/>
                <w:kern w:val="0"/>
                <w:sz w:val="24"/>
                <w:szCs w:val="24"/>
              </w:rPr>
            </w:pPr>
          </w:p>
        </w:tc>
        <w:tc>
          <w:tcPr>
            <w:tcW w:w="1701" w:type="dxa"/>
            <w:vMerge/>
            <w:vAlign w:val="center"/>
          </w:tcPr>
          <w:p w:rsidR="005428A7" w:rsidRPr="004A10E9" w:rsidRDefault="005428A7" w:rsidP="005428A7">
            <w:pPr>
              <w:widowControl/>
              <w:snapToGrid w:val="0"/>
              <w:jc w:val="left"/>
              <w:rPr>
                <w:rFonts w:ascii="Times New Roman" w:hAnsi="Times New Roman" w:cs="Times New Roman"/>
                <w:bCs/>
                <w:kern w:val="0"/>
                <w:sz w:val="24"/>
                <w:szCs w:val="24"/>
              </w:rPr>
            </w:pP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湖南科技学院</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230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48</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48</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49</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26</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17</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9</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33</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17</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24</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25</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8</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vMerge/>
            <w:vAlign w:val="center"/>
          </w:tcPr>
          <w:p w:rsidR="005428A7" w:rsidRPr="004A10E9" w:rsidRDefault="005428A7" w:rsidP="005428A7">
            <w:pPr>
              <w:widowControl/>
              <w:snapToGrid w:val="0"/>
              <w:jc w:val="left"/>
              <w:rPr>
                <w:rFonts w:ascii="Times New Roman" w:hAnsi="Times New Roman" w:cs="Times New Roman"/>
                <w:bCs/>
                <w:kern w:val="0"/>
                <w:sz w:val="24"/>
                <w:szCs w:val="24"/>
              </w:rPr>
            </w:pPr>
          </w:p>
        </w:tc>
        <w:tc>
          <w:tcPr>
            <w:tcW w:w="1701" w:type="dxa"/>
            <w:vMerge/>
            <w:vAlign w:val="center"/>
          </w:tcPr>
          <w:p w:rsidR="005428A7" w:rsidRPr="004A10E9" w:rsidRDefault="005428A7" w:rsidP="005428A7">
            <w:pPr>
              <w:widowControl/>
              <w:snapToGrid w:val="0"/>
              <w:jc w:val="left"/>
              <w:rPr>
                <w:rFonts w:ascii="Times New Roman" w:hAnsi="Times New Roman" w:cs="Times New Roman"/>
                <w:bCs/>
                <w:kern w:val="0"/>
                <w:sz w:val="24"/>
                <w:szCs w:val="24"/>
              </w:rPr>
            </w:pP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湖南理工学院</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180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23</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7</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16</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29</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19</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6</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13</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35</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29</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9</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6</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10</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10</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2835"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岳阳市合计</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湖南理工学院</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180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23</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7</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16</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29</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19</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6</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13</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35</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29</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9</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6</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10</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10</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岳阳市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云溪区</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岳阳市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君山区</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岳阳市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岳阳县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25</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岳阳市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华容县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岳阳市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湘阴县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岳阳市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汨罗市</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8</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8</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8</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岳阳市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临湘市</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岳阳市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经济开发区</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岳阳市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屈原管理区</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2835"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郴州市合计</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湘南学院</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172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27</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27</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34</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28</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18</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10</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25</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28</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30</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郴州市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北湖区</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郴州市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苏仙区</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郴州市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桂阳县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lastRenderedPageBreak/>
              <w:t>郴州市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永兴县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48</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8</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8</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12</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郴州市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嘉禾县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13</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郴州市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临武县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郴州市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资兴市</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2835" w:type="dxa"/>
            <w:gridSpan w:val="2"/>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永州市合计</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湖南科技学院</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230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48</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48</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49</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26</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17</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9</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33</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17</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24</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25</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8</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5</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3</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bCs/>
                <w:kern w:val="0"/>
                <w:sz w:val="24"/>
                <w:szCs w:val="24"/>
              </w:rPr>
            </w:pPr>
            <w:r w:rsidRPr="004A10E9">
              <w:rPr>
                <w:rFonts w:ascii="Times New Roman" w:hAnsi="Times New Roman" w:cs="Times New Roman"/>
                <w:bCs/>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永州市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零陵区</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8</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永州市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冷水滩区</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永州市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祁阳县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永州市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东安县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永州市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双牌县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8</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永州市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道县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53</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永州市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江永县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永州市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宁远县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40</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12</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12</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11</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9</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42"/>
        </w:trPr>
        <w:tc>
          <w:tcPr>
            <w:tcW w:w="113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永州市</w:t>
            </w:r>
          </w:p>
        </w:tc>
        <w:tc>
          <w:tcPr>
            <w:tcW w:w="170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蓝山县</w:t>
            </w:r>
          </w:p>
        </w:tc>
        <w:tc>
          <w:tcPr>
            <w:tcW w:w="241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15</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90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104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81"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7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26"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85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1005"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9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4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1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43"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bl>
    <w:p w:rsidR="005428A7" w:rsidRPr="004A10E9"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jc w:val="left"/>
        <w:rPr>
          <w:rFonts w:ascii="Times New Roman" w:eastAsia="黑体" w:hAnsi="Times New Roman" w:cs="Times New Roman"/>
          <w:sz w:val="32"/>
        </w:rPr>
      </w:pPr>
      <w:r w:rsidRPr="004A10E9">
        <w:rPr>
          <w:rFonts w:ascii="Times New Roman" w:eastAsia="黑体" w:hAnsi="Times New Roman" w:cs="Times New Roman"/>
          <w:sz w:val="32"/>
        </w:rPr>
        <w:br w:type="page"/>
      </w:r>
    </w:p>
    <w:p w:rsidR="005428A7" w:rsidRPr="004A10E9" w:rsidRDefault="005428A7" w:rsidP="005428A7">
      <w:pPr>
        <w:widowControl/>
        <w:spacing w:line="600" w:lineRule="exact"/>
        <w:jc w:val="lef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9</w:t>
      </w:r>
    </w:p>
    <w:p w:rsidR="005428A7" w:rsidRPr="004A10E9"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spacing w:line="600" w:lineRule="exact"/>
        <w:jc w:val="center"/>
        <w:rPr>
          <w:rFonts w:ascii="Times New Roman" w:eastAsia="黑体" w:hAnsi="Times New Roman" w:cs="Times New Roman"/>
          <w:sz w:val="48"/>
          <w:szCs w:val="48"/>
        </w:rPr>
      </w:pPr>
      <w:r w:rsidRPr="004A10E9">
        <w:rPr>
          <w:rFonts w:ascii="Times New Roman" w:eastAsia="方正小标宋简体" w:hAnsi="Times New Roman" w:cs="Times New Roman"/>
          <w:kern w:val="0"/>
          <w:sz w:val="48"/>
          <w:szCs w:val="48"/>
        </w:rPr>
        <w:t>2021</w:t>
      </w:r>
      <w:r w:rsidRPr="004A10E9">
        <w:rPr>
          <w:rFonts w:ascii="Times New Roman" w:eastAsia="方正小标宋简体" w:hAnsi="Times New Roman" w:cs="Times New Roman"/>
          <w:kern w:val="0"/>
          <w:sz w:val="48"/>
          <w:szCs w:val="48"/>
        </w:rPr>
        <w:t>年湖南省高中（中职）起点本科层次乡村中职专业课教师公费定向培养</w:t>
      </w:r>
      <w:r w:rsidRPr="004A10E9">
        <w:rPr>
          <w:rFonts w:ascii="Times New Roman" w:eastAsia="方正小标宋简体" w:hAnsi="Times New Roman" w:cs="Times New Roman"/>
          <w:kern w:val="0"/>
          <w:sz w:val="48"/>
          <w:szCs w:val="48"/>
        </w:rPr>
        <w:br/>
      </w:r>
      <w:r w:rsidRPr="004A10E9">
        <w:rPr>
          <w:rFonts w:ascii="Times New Roman" w:eastAsia="方正小标宋简体" w:hAnsi="Times New Roman" w:cs="Times New Roman"/>
          <w:kern w:val="0"/>
          <w:sz w:val="48"/>
          <w:szCs w:val="48"/>
        </w:rPr>
        <w:t>省级项目计划招生来源计划表（分市州分县市区分专业）</w:t>
      </w:r>
    </w:p>
    <w:p w:rsidR="005428A7" w:rsidRPr="004A10E9" w:rsidRDefault="005428A7" w:rsidP="005428A7">
      <w:pPr>
        <w:widowControl/>
        <w:spacing w:line="600" w:lineRule="exact"/>
        <w:jc w:val="left"/>
        <w:rPr>
          <w:rFonts w:ascii="Times New Roman" w:eastAsia="黑体" w:hAnsi="Times New Roman" w:cs="Times New Roman"/>
          <w:sz w:val="32"/>
        </w:rPr>
      </w:pPr>
    </w:p>
    <w:tbl>
      <w:tblPr>
        <w:tblW w:w="21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897"/>
        <w:gridCol w:w="1220"/>
        <w:gridCol w:w="1723"/>
        <w:gridCol w:w="2063"/>
        <w:gridCol w:w="1656"/>
        <w:gridCol w:w="1701"/>
        <w:gridCol w:w="1805"/>
        <w:gridCol w:w="1220"/>
        <w:gridCol w:w="1828"/>
        <w:gridCol w:w="2268"/>
        <w:gridCol w:w="1724"/>
        <w:gridCol w:w="1220"/>
      </w:tblGrid>
      <w:tr w:rsidR="004A10E9" w:rsidRPr="004A10E9" w:rsidTr="00DA0708">
        <w:trPr>
          <w:trHeight w:val="420"/>
          <w:tblHeader/>
          <w:jc w:val="center"/>
        </w:trPr>
        <w:tc>
          <w:tcPr>
            <w:tcW w:w="108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市州、县市区</w:t>
            </w:r>
          </w:p>
        </w:tc>
        <w:tc>
          <w:tcPr>
            <w:tcW w:w="189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类</w:t>
            </w:r>
            <w:r w:rsidRPr="004A10E9">
              <w:rPr>
                <w:rFonts w:ascii="Times New Roman" w:eastAsia="宋体" w:hAnsi="Times New Roman" w:cs="Times New Roman" w:hint="eastAsia"/>
                <w:kern w:val="0"/>
                <w:sz w:val="24"/>
                <w:szCs w:val="24"/>
              </w:rPr>
              <w:t xml:space="preserve">　</w:t>
            </w:r>
            <w:r w:rsidRPr="004A10E9">
              <w:rPr>
                <w:rFonts w:ascii="Times New Roman" w:eastAsia="宋体" w:hAnsi="Times New Roman" w:cs="Times New Roman"/>
                <w:kern w:val="0"/>
                <w:sz w:val="24"/>
                <w:szCs w:val="24"/>
              </w:rPr>
              <w:t xml:space="preserve">　目</w:t>
            </w:r>
          </w:p>
        </w:tc>
        <w:tc>
          <w:tcPr>
            <w:tcW w:w="17208" w:type="dxa"/>
            <w:gridSpan w:val="10"/>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招生学校、招生专业与培养需求人数</w:t>
            </w:r>
          </w:p>
        </w:tc>
        <w:tc>
          <w:tcPr>
            <w:tcW w:w="122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备注</w:t>
            </w:r>
          </w:p>
        </w:tc>
      </w:tr>
      <w:tr w:rsidR="004A10E9" w:rsidRPr="004A10E9" w:rsidTr="00DA0708">
        <w:trPr>
          <w:trHeight w:val="420"/>
          <w:tblHeader/>
          <w:jc w:val="center"/>
        </w:trPr>
        <w:tc>
          <w:tcPr>
            <w:tcW w:w="10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1897"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招生学校</w:t>
            </w:r>
          </w:p>
        </w:tc>
        <w:tc>
          <w:tcPr>
            <w:tcW w:w="122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招生计划数合计</w:t>
            </w:r>
          </w:p>
        </w:tc>
        <w:tc>
          <w:tcPr>
            <w:tcW w:w="5442" w:type="dxa"/>
            <w:gridSpan w:val="3"/>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普通高考招生计划（理工类）</w:t>
            </w:r>
          </w:p>
        </w:tc>
        <w:tc>
          <w:tcPr>
            <w:tcW w:w="10546" w:type="dxa"/>
            <w:gridSpan w:val="6"/>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对口招生计划</w:t>
            </w:r>
          </w:p>
        </w:tc>
        <w:tc>
          <w:tcPr>
            <w:tcW w:w="122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480"/>
          <w:tblHeader/>
          <w:jc w:val="center"/>
        </w:trPr>
        <w:tc>
          <w:tcPr>
            <w:tcW w:w="10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1897"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122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湖南师范大学</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湖南科技大学</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湖南科技大学</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湖南师范大学</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湖南师范大学</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湖南农业大</w:t>
            </w:r>
            <w:r w:rsidRPr="004A10E9">
              <w:rPr>
                <w:rFonts w:ascii="Times New Roman" w:eastAsia="宋体" w:hAnsi="Times New Roman" w:cs="Times New Roman" w:hint="eastAsia"/>
                <w:kern w:val="0"/>
                <w:sz w:val="24"/>
                <w:szCs w:val="24"/>
              </w:rPr>
              <w:t xml:space="preserve">　</w:t>
            </w:r>
            <w:r w:rsidRPr="004A10E9">
              <w:rPr>
                <w:rFonts w:ascii="Times New Roman" w:eastAsia="宋体" w:hAnsi="Times New Roman" w:cs="Times New Roman"/>
                <w:kern w:val="0"/>
                <w:sz w:val="24"/>
                <w:szCs w:val="24"/>
              </w:rPr>
              <w:t xml:space="preserve">　学</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湖南农业大学</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衡阳师范学院</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衡阳师范学院</w:t>
            </w:r>
          </w:p>
        </w:tc>
        <w:tc>
          <w:tcPr>
            <w:tcW w:w="122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960"/>
          <w:tblHeader/>
          <w:jc w:val="center"/>
        </w:trPr>
        <w:tc>
          <w:tcPr>
            <w:tcW w:w="10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189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招生专业</w:t>
            </w:r>
          </w:p>
        </w:tc>
        <w:tc>
          <w:tcPr>
            <w:tcW w:w="122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应用电子技术教育（电子技术应用方向）</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机械设计制造及其自动化</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材料成型及</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控制工程</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机械工艺技术</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视觉传达设计</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车辆工程</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农学</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旅游管理</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财务管理</w:t>
            </w:r>
          </w:p>
        </w:tc>
        <w:tc>
          <w:tcPr>
            <w:tcW w:w="122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85"/>
          <w:tblHeader/>
          <w:jc w:val="center"/>
        </w:trPr>
        <w:tc>
          <w:tcPr>
            <w:tcW w:w="10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1897"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招生专业对应的中职专业课教师任教专业</w:t>
            </w:r>
          </w:p>
        </w:tc>
        <w:tc>
          <w:tcPr>
            <w:tcW w:w="122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电子与信息</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技术、电子</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技术应用</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机电技术应用、机电设备安装</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与维修、机电</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一体化</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数控技术</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应用、模具</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制造技术</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机械制造</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技术、机械</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加工技术</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电脑美术设计、平面设计、工艺美术设计、广告设计与制作</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汽车制造与检修</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现代农艺技术、园林技术、园林绿化、果蔬花卉生产技术</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旅游服务与管理、高星级饭店运营与管理、导游服务、景区服务与管理</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会计、</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会计电算化</w:t>
            </w:r>
          </w:p>
        </w:tc>
        <w:tc>
          <w:tcPr>
            <w:tcW w:w="122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湖南省</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106</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10</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15</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12</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13</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12</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16</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10</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10</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8</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长沙市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望城区</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株洲市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8</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攸县</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醴陵市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6</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湘潭市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10</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湘乡市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市本级</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8</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衡阳市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18</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3</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衡山县</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衡东县</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祁东县</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10</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耒阳市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4</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邵阳市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邵东市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岳阳市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10</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华容县</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湘阴县</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4</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lastRenderedPageBreak/>
              <w:t>临湘市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常德市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3</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临澧县</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益阳市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9</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资阳区</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南县</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沅江市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5</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郴州市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9</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嘉禾县</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6</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资兴市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永州市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28</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4</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3</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5</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5</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零陵区</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冷水滩区</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4</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祁阳县</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13</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道县</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5</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蓝山县</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4</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怀化市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3</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洪江市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娄底市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5</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2</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1</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bCs/>
                <w:kern w:val="0"/>
                <w:sz w:val="24"/>
                <w:szCs w:val="24"/>
              </w:rPr>
            </w:pPr>
            <w:r w:rsidRPr="004A10E9">
              <w:rPr>
                <w:rFonts w:ascii="Times New Roman" w:eastAsia="宋体" w:hAnsi="Times New Roman" w:cs="Times New Roman"/>
                <w:bCs/>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5428A7" w:rsidRPr="004A10E9" w:rsidTr="00DA0708">
        <w:trPr>
          <w:trHeight w:val="360"/>
          <w:jc w:val="center"/>
        </w:trPr>
        <w:tc>
          <w:tcPr>
            <w:tcW w:w="2977"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冷水江市</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5</w:t>
            </w:r>
          </w:p>
        </w:tc>
        <w:tc>
          <w:tcPr>
            <w:tcW w:w="172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2063"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656"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01"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805"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182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226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724"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c>
          <w:tcPr>
            <w:tcW w:w="122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bl>
    <w:p w:rsidR="005428A7" w:rsidRPr="004A10E9"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jc w:val="left"/>
        <w:rPr>
          <w:rFonts w:ascii="Times New Roman" w:eastAsia="黑体" w:hAnsi="Times New Roman" w:cs="Times New Roman"/>
          <w:sz w:val="32"/>
        </w:rPr>
      </w:pPr>
      <w:r w:rsidRPr="004A10E9">
        <w:rPr>
          <w:rFonts w:ascii="Times New Roman" w:eastAsia="黑体" w:hAnsi="Times New Roman" w:cs="Times New Roman"/>
          <w:sz w:val="32"/>
        </w:rPr>
        <w:br w:type="page"/>
      </w:r>
    </w:p>
    <w:p w:rsidR="005428A7" w:rsidRPr="004A10E9" w:rsidRDefault="005428A7" w:rsidP="005428A7">
      <w:pPr>
        <w:widowControl/>
        <w:spacing w:line="600" w:lineRule="exact"/>
        <w:jc w:val="left"/>
        <w:rPr>
          <w:rFonts w:ascii="Times New Roman" w:eastAsia="黑体" w:hAnsi="Times New Roman" w:cs="Times New Roman"/>
          <w:sz w:val="32"/>
        </w:rPr>
        <w:sectPr w:rsidR="005428A7" w:rsidRPr="004A10E9">
          <w:pgSz w:w="23814" w:h="16840" w:orient="landscape"/>
          <w:pgMar w:top="1418" w:right="1701" w:bottom="1418" w:left="1418" w:header="851" w:footer="992" w:gutter="0"/>
          <w:cols w:space="425"/>
          <w:docGrid w:type="lines" w:linePitch="435"/>
        </w:sectPr>
      </w:pPr>
    </w:p>
    <w:p w:rsidR="005428A7" w:rsidRPr="004A10E9" w:rsidRDefault="005428A7" w:rsidP="005428A7">
      <w:pPr>
        <w:widowControl/>
        <w:spacing w:line="600" w:lineRule="exact"/>
        <w:jc w:val="lef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10</w:t>
      </w:r>
    </w:p>
    <w:p w:rsidR="005428A7" w:rsidRPr="004A10E9" w:rsidRDefault="005428A7" w:rsidP="005428A7">
      <w:pPr>
        <w:widowControl/>
        <w:snapToGrid w:val="0"/>
        <w:jc w:val="left"/>
        <w:rPr>
          <w:rFonts w:ascii="Times New Roman" w:eastAsia="黑体" w:hAnsi="Times New Roman" w:cs="Times New Roman"/>
          <w:sz w:val="32"/>
        </w:rPr>
      </w:pPr>
    </w:p>
    <w:p w:rsidR="005428A7" w:rsidRPr="004A10E9" w:rsidRDefault="005428A7" w:rsidP="005428A7">
      <w:pPr>
        <w:widowControl/>
        <w:spacing w:line="600" w:lineRule="exact"/>
        <w:jc w:val="center"/>
        <w:rPr>
          <w:rFonts w:ascii="Times New Roman" w:eastAsia="方正小标宋简体" w:hAnsi="Times New Roman" w:cs="Times New Roman"/>
          <w:kern w:val="0"/>
          <w:sz w:val="44"/>
          <w:szCs w:val="44"/>
        </w:rPr>
      </w:pPr>
      <w:r w:rsidRPr="004A10E9">
        <w:rPr>
          <w:rFonts w:ascii="Times New Roman" w:eastAsia="方正小标宋简体" w:hAnsi="Times New Roman" w:cs="Times New Roman"/>
          <w:kern w:val="0"/>
          <w:sz w:val="44"/>
          <w:szCs w:val="44"/>
        </w:rPr>
        <w:t>2021</w:t>
      </w:r>
      <w:r w:rsidRPr="004A10E9">
        <w:rPr>
          <w:rFonts w:ascii="Times New Roman" w:eastAsia="方正小标宋简体" w:hAnsi="Times New Roman" w:cs="Times New Roman"/>
          <w:kern w:val="0"/>
          <w:sz w:val="44"/>
          <w:szCs w:val="44"/>
        </w:rPr>
        <w:t>年</w:t>
      </w:r>
      <w:r w:rsidRPr="004A10E9">
        <w:rPr>
          <w:rFonts w:ascii="Times New Roman" w:eastAsia="方正小标宋简体" w:hAnsi="Times New Roman" w:cs="Times New Roman" w:hint="eastAsia"/>
          <w:kern w:val="0"/>
          <w:sz w:val="44"/>
          <w:szCs w:val="44"/>
        </w:rPr>
        <w:t>湖南省高中（中职）起点本科层次乡村中职</w:t>
      </w:r>
      <w:r w:rsidRPr="004A10E9">
        <w:rPr>
          <w:rFonts w:ascii="Times New Roman" w:eastAsia="方正小标宋简体" w:hAnsi="Times New Roman" w:cs="Times New Roman"/>
          <w:kern w:val="0"/>
          <w:sz w:val="44"/>
          <w:szCs w:val="44"/>
        </w:rPr>
        <w:t>专业课教师</w:t>
      </w:r>
    </w:p>
    <w:p w:rsidR="005428A7" w:rsidRPr="004A10E9" w:rsidRDefault="005428A7" w:rsidP="005428A7">
      <w:pPr>
        <w:widowControl/>
        <w:spacing w:line="600" w:lineRule="exact"/>
        <w:jc w:val="center"/>
        <w:rPr>
          <w:rFonts w:ascii="Times New Roman" w:eastAsia="黑体" w:hAnsi="Times New Roman" w:cs="Times New Roman"/>
          <w:sz w:val="44"/>
          <w:szCs w:val="44"/>
        </w:rPr>
      </w:pPr>
      <w:r w:rsidRPr="004A10E9">
        <w:rPr>
          <w:rFonts w:ascii="Times New Roman" w:eastAsia="方正小标宋简体" w:hAnsi="Times New Roman" w:cs="Times New Roman"/>
          <w:kern w:val="0"/>
          <w:sz w:val="44"/>
          <w:szCs w:val="44"/>
        </w:rPr>
        <w:t>公费定向培养学校安排表</w:t>
      </w:r>
    </w:p>
    <w:p w:rsidR="005428A7" w:rsidRPr="004A10E9" w:rsidRDefault="005428A7" w:rsidP="005428A7">
      <w:pPr>
        <w:widowControl/>
        <w:snapToGrid w:val="0"/>
        <w:jc w:val="left"/>
        <w:rPr>
          <w:rFonts w:ascii="Times New Roman" w:eastAsia="黑体" w:hAnsi="Times New Roman" w:cs="Times New Roman"/>
          <w:sz w:val="32"/>
        </w:rPr>
      </w:pPr>
    </w:p>
    <w:tbl>
      <w:tblPr>
        <w:tblW w:w="13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06"/>
        <w:gridCol w:w="3040"/>
        <w:gridCol w:w="2440"/>
        <w:gridCol w:w="3308"/>
        <w:gridCol w:w="1460"/>
      </w:tblGrid>
      <w:tr w:rsidR="004A10E9" w:rsidRPr="004A10E9" w:rsidTr="00DA0708">
        <w:trPr>
          <w:trHeight w:val="415"/>
          <w:tblHeader/>
        </w:trPr>
        <w:tc>
          <w:tcPr>
            <w:tcW w:w="88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序号</w:t>
            </w:r>
          </w:p>
        </w:tc>
        <w:tc>
          <w:tcPr>
            <w:tcW w:w="2806"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招生专业</w:t>
            </w:r>
          </w:p>
        </w:tc>
        <w:tc>
          <w:tcPr>
            <w:tcW w:w="304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对应的中职专业课</w:t>
            </w:r>
          </w:p>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教师任教专业</w:t>
            </w:r>
          </w:p>
        </w:tc>
        <w:tc>
          <w:tcPr>
            <w:tcW w:w="5748" w:type="dxa"/>
            <w:gridSpan w:val="2"/>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培</w:t>
            </w:r>
            <w:r w:rsidRPr="004A10E9">
              <w:rPr>
                <w:rFonts w:ascii="Times New Roman" w:eastAsia="宋体" w:hAnsi="Times New Roman" w:cs="Times New Roman" w:hint="eastAsia"/>
                <w:kern w:val="0"/>
                <w:sz w:val="24"/>
                <w:szCs w:val="24"/>
              </w:rPr>
              <w:t xml:space="preserve"> </w:t>
            </w:r>
            <w:r w:rsidRPr="004A10E9">
              <w:rPr>
                <w:rFonts w:ascii="Times New Roman" w:eastAsia="宋体" w:hAnsi="Times New Roman" w:cs="Times New Roman"/>
                <w:kern w:val="0"/>
                <w:sz w:val="24"/>
                <w:szCs w:val="24"/>
              </w:rPr>
              <w:t>养</w:t>
            </w:r>
            <w:r w:rsidRPr="004A10E9">
              <w:rPr>
                <w:rFonts w:ascii="Times New Roman" w:eastAsia="宋体" w:hAnsi="Times New Roman" w:cs="Times New Roman" w:hint="eastAsia"/>
                <w:kern w:val="0"/>
                <w:sz w:val="24"/>
                <w:szCs w:val="24"/>
              </w:rPr>
              <w:t xml:space="preserve"> </w:t>
            </w:r>
            <w:r w:rsidRPr="004A10E9">
              <w:rPr>
                <w:rFonts w:ascii="Times New Roman" w:eastAsia="宋体" w:hAnsi="Times New Roman" w:cs="Times New Roman"/>
                <w:kern w:val="0"/>
                <w:sz w:val="24"/>
                <w:szCs w:val="24"/>
              </w:rPr>
              <w:t>学</w:t>
            </w:r>
            <w:r w:rsidRPr="004A10E9">
              <w:rPr>
                <w:rFonts w:ascii="Times New Roman" w:eastAsia="宋体" w:hAnsi="Times New Roman" w:cs="Times New Roman" w:hint="eastAsia"/>
                <w:kern w:val="0"/>
                <w:sz w:val="24"/>
                <w:szCs w:val="24"/>
              </w:rPr>
              <w:t xml:space="preserve"> </w:t>
            </w:r>
            <w:r w:rsidRPr="004A10E9">
              <w:rPr>
                <w:rFonts w:ascii="Times New Roman" w:eastAsia="宋体" w:hAnsi="Times New Roman" w:cs="Times New Roman"/>
                <w:kern w:val="0"/>
                <w:sz w:val="24"/>
                <w:szCs w:val="24"/>
              </w:rPr>
              <w:t>校</w:t>
            </w:r>
          </w:p>
        </w:tc>
        <w:tc>
          <w:tcPr>
            <w:tcW w:w="146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备</w:t>
            </w:r>
            <w:r w:rsidRPr="004A10E9">
              <w:rPr>
                <w:rFonts w:ascii="Times New Roman" w:eastAsia="宋体" w:hAnsi="Times New Roman" w:cs="Times New Roman" w:hint="eastAsia"/>
                <w:kern w:val="0"/>
                <w:sz w:val="24"/>
                <w:szCs w:val="24"/>
              </w:rPr>
              <w:t xml:space="preserve">  </w:t>
            </w:r>
            <w:r w:rsidRPr="004A10E9">
              <w:rPr>
                <w:rFonts w:ascii="Times New Roman" w:eastAsia="宋体" w:hAnsi="Times New Roman" w:cs="Times New Roman"/>
                <w:kern w:val="0"/>
                <w:sz w:val="24"/>
                <w:szCs w:val="24"/>
              </w:rPr>
              <w:t>注</w:t>
            </w:r>
          </w:p>
        </w:tc>
      </w:tr>
      <w:tr w:rsidR="004A10E9" w:rsidRPr="004A10E9" w:rsidTr="00DA0708">
        <w:trPr>
          <w:trHeight w:val="415"/>
          <w:tblHeader/>
        </w:trPr>
        <w:tc>
          <w:tcPr>
            <w:tcW w:w="880"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c>
          <w:tcPr>
            <w:tcW w:w="3040"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c>
          <w:tcPr>
            <w:tcW w:w="244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本科院校</w:t>
            </w:r>
          </w:p>
        </w:tc>
        <w:tc>
          <w:tcPr>
            <w:tcW w:w="3308"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高职院校</w:t>
            </w:r>
          </w:p>
        </w:tc>
        <w:tc>
          <w:tcPr>
            <w:tcW w:w="1460" w:type="dxa"/>
            <w:vMerge/>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p>
        </w:tc>
      </w:tr>
      <w:tr w:rsidR="004A10E9" w:rsidRPr="004A10E9" w:rsidTr="00DA0708">
        <w:trPr>
          <w:trHeight w:val="415"/>
        </w:trPr>
        <w:tc>
          <w:tcPr>
            <w:tcW w:w="88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1</w:t>
            </w:r>
          </w:p>
        </w:tc>
        <w:tc>
          <w:tcPr>
            <w:tcW w:w="2806"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应用电子技术教育</w:t>
            </w:r>
          </w:p>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（电子技术应用方向）</w:t>
            </w: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电子与信息技术</w:t>
            </w:r>
          </w:p>
        </w:tc>
        <w:tc>
          <w:tcPr>
            <w:tcW w:w="2440"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湖南师范大学</w:t>
            </w:r>
          </w:p>
        </w:tc>
        <w:tc>
          <w:tcPr>
            <w:tcW w:w="3308"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长沙民政职业技术学院</w:t>
            </w:r>
          </w:p>
        </w:tc>
        <w:tc>
          <w:tcPr>
            <w:tcW w:w="146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15"/>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电子技术应用</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415"/>
        </w:trPr>
        <w:tc>
          <w:tcPr>
            <w:tcW w:w="88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2</w:t>
            </w:r>
          </w:p>
        </w:tc>
        <w:tc>
          <w:tcPr>
            <w:tcW w:w="2806"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机械工艺技术</w:t>
            </w: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机械制造技术</w:t>
            </w:r>
          </w:p>
        </w:tc>
        <w:tc>
          <w:tcPr>
            <w:tcW w:w="2440"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湖南师范大学</w:t>
            </w:r>
          </w:p>
        </w:tc>
        <w:tc>
          <w:tcPr>
            <w:tcW w:w="3308"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湖南铁道职业技术学院</w:t>
            </w:r>
          </w:p>
        </w:tc>
        <w:tc>
          <w:tcPr>
            <w:tcW w:w="146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15"/>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机械加工技术</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415"/>
        </w:trPr>
        <w:tc>
          <w:tcPr>
            <w:tcW w:w="88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3</w:t>
            </w:r>
          </w:p>
        </w:tc>
        <w:tc>
          <w:tcPr>
            <w:tcW w:w="2806"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视觉传达设计</w:t>
            </w: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电脑美术设计</w:t>
            </w:r>
          </w:p>
        </w:tc>
        <w:tc>
          <w:tcPr>
            <w:tcW w:w="2440"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湖南师范大学</w:t>
            </w:r>
          </w:p>
        </w:tc>
        <w:tc>
          <w:tcPr>
            <w:tcW w:w="3308"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湖南大众传媒职业技术学院</w:t>
            </w:r>
          </w:p>
        </w:tc>
        <w:tc>
          <w:tcPr>
            <w:tcW w:w="146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15"/>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平面设计</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415"/>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工艺美术设计</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415"/>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广告设计与制作</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415"/>
        </w:trPr>
        <w:tc>
          <w:tcPr>
            <w:tcW w:w="8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4</w:t>
            </w:r>
          </w:p>
        </w:tc>
        <w:tc>
          <w:tcPr>
            <w:tcW w:w="2806"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车辆工程</w:t>
            </w: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汽车制造与检修</w:t>
            </w:r>
          </w:p>
        </w:tc>
        <w:tc>
          <w:tcPr>
            <w:tcW w:w="24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湖南农业大学</w:t>
            </w:r>
          </w:p>
        </w:tc>
        <w:tc>
          <w:tcPr>
            <w:tcW w:w="3308"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湖南汽车工程职业学院</w:t>
            </w:r>
          </w:p>
        </w:tc>
        <w:tc>
          <w:tcPr>
            <w:tcW w:w="146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15"/>
        </w:trPr>
        <w:tc>
          <w:tcPr>
            <w:tcW w:w="88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5</w:t>
            </w:r>
          </w:p>
        </w:tc>
        <w:tc>
          <w:tcPr>
            <w:tcW w:w="2806"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农学</w:t>
            </w: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现代农艺技术</w:t>
            </w:r>
          </w:p>
        </w:tc>
        <w:tc>
          <w:tcPr>
            <w:tcW w:w="2440"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湖南农业大学</w:t>
            </w:r>
          </w:p>
        </w:tc>
        <w:tc>
          <w:tcPr>
            <w:tcW w:w="3308"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湖南生物机电职业技术学院</w:t>
            </w:r>
          </w:p>
        </w:tc>
        <w:tc>
          <w:tcPr>
            <w:tcW w:w="146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15"/>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园林技术</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415"/>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园林绿化</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415"/>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果蔬花卉生产技术</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402"/>
        </w:trPr>
        <w:tc>
          <w:tcPr>
            <w:tcW w:w="88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lastRenderedPageBreak/>
              <w:t>6</w:t>
            </w:r>
          </w:p>
        </w:tc>
        <w:tc>
          <w:tcPr>
            <w:tcW w:w="2806"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机械设计制造及其自动化</w:t>
            </w: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机电技术应用</w:t>
            </w:r>
          </w:p>
        </w:tc>
        <w:tc>
          <w:tcPr>
            <w:tcW w:w="2440"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湖南科技大学</w:t>
            </w:r>
          </w:p>
        </w:tc>
        <w:tc>
          <w:tcPr>
            <w:tcW w:w="3308"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湖南工业职业技术学院</w:t>
            </w:r>
          </w:p>
        </w:tc>
        <w:tc>
          <w:tcPr>
            <w:tcW w:w="146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机电设备安装与维修</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402"/>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机电一体化</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402"/>
        </w:trPr>
        <w:tc>
          <w:tcPr>
            <w:tcW w:w="88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7</w:t>
            </w:r>
          </w:p>
        </w:tc>
        <w:tc>
          <w:tcPr>
            <w:tcW w:w="2806"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材料成型及控制工程</w:t>
            </w: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数控技术应用</w:t>
            </w:r>
          </w:p>
        </w:tc>
        <w:tc>
          <w:tcPr>
            <w:tcW w:w="24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湖南科技大学</w:t>
            </w:r>
          </w:p>
        </w:tc>
        <w:tc>
          <w:tcPr>
            <w:tcW w:w="3308"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湖南工业职业技术学院</w:t>
            </w:r>
          </w:p>
        </w:tc>
        <w:tc>
          <w:tcPr>
            <w:tcW w:w="1460" w:type="dxa"/>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trPr>
        <w:tc>
          <w:tcPr>
            <w:tcW w:w="88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8</w:t>
            </w:r>
          </w:p>
        </w:tc>
        <w:tc>
          <w:tcPr>
            <w:tcW w:w="2806"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旅游管理</w:t>
            </w: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旅游服务与管理</w:t>
            </w:r>
          </w:p>
        </w:tc>
        <w:tc>
          <w:tcPr>
            <w:tcW w:w="2440"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衡阳师范学院</w:t>
            </w:r>
          </w:p>
        </w:tc>
        <w:tc>
          <w:tcPr>
            <w:tcW w:w="3308"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湖南环境生物职业技术学院</w:t>
            </w:r>
          </w:p>
        </w:tc>
        <w:tc>
          <w:tcPr>
            <w:tcW w:w="1460" w:type="dxa"/>
            <w:vMerge w:val="restart"/>
            <w:shd w:val="clear" w:color="auto" w:fill="auto"/>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高星级饭店运营与管理</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shd w:val="clear" w:color="auto" w:fill="auto"/>
            <w:vAlign w:val="center"/>
          </w:tcPr>
          <w:p w:rsidR="005428A7" w:rsidRPr="004A10E9" w:rsidRDefault="005428A7" w:rsidP="005428A7">
            <w:pPr>
              <w:snapToGrid w:val="0"/>
              <w:jc w:val="left"/>
              <w:rPr>
                <w:rFonts w:ascii="Times New Roman" w:eastAsia="宋体" w:hAnsi="Times New Roman" w:cs="Times New Roman"/>
                <w:kern w:val="0"/>
                <w:sz w:val="24"/>
                <w:szCs w:val="24"/>
              </w:rPr>
            </w:pPr>
          </w:p>
        </w:tc>
      </w:tr>
      <w:tr w:rsidR="004A10E9" w:rsidRPr="004A10E9" w:rsidTr="00DA0708">
        <w:trPr>
          <w:trHeight w:val="402"/>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导游服务</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shd w:val="clear" w:color="auto" w:fill="auto"/>
            <w:noWrap/>
            <w:vAlign w:val="center"/>
          </w:tcPr>
          <w:p w:rsidR="005428A7" w:rsidRPr="004A10E9" w:rsidRDefault="005428A7" w:rsidP="005428A7">
            <w:pPr>
              <w:snapToGrid w:val="0"/>
              <w:jc w:val="left"/>
              <w:rPr>
                <w:rFonts w:ascii="Times New Roman" w:eastAsia="宋体" w:hAnsi="Times New Roman" w:cs="Times New Roman"/>
                <w:kern w:val="0"/>
                <w:sz w:val="24"/>
                <w:szCs w:val="24"/>
              </w:rPr>
            </w:pPr>
          </w:p>
        </w:tc>
      </w:tr>
      <w:tr w:rsidR="004A10E9" w:rsidRPr="004A10E9" w:rsidTr="00DA0708">
        <w:trPr>
          <w:trHeight w:val="402"/>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景区服务与管理</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shd w:val="clear" w:color="auto" w:fill="auto"/>
            <w:noWrap/>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r w:rsidR="004A10E9" w:rsidRPr="004A10E9" w:rsidTr="00DA0708">
        <w:trPr>
          <w:trHeight w:val="402"/>
        </w:trPr>
        <w:tc>
          <w:tcPr>
            <w:tcW w:w="880" w:type="dxa"/>
            <w:vMerge w:val="restart"/>
            <w:shd w:val="clear" w:color="auto" w:fill="auto"/>
            <w:noWrap/>
            <w:vAlign w:val="center"/>
          </w:tcPr>
          <w:p w:rsidR="005428A7" w:rsidRPr="004A10E9" w:rsidRDefault="005428A7" w:rsidP="005428A7">
            <w:pPr>
              <w:widowControl/>
              <w:snapToGrid w:val="0"/>
              <w:jc w:val="center"/>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9</w:t>
            </w:r>
          </w:p>
        </w:tc>
        <w:tc>
          <w:tcPr>
            <w:tcW w:w="2806" w:type="dxa"/>
            <w:vMerge w:val="restart"/>
            <w:shd w:val="clear" w:color="auto" w:fill="auto"/>
            <w:noWrap/>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财务管理</w:t>
            </w: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会计</w:t>
            </w:r>
          </w:p>
        </w:tc>
        <w:tc>
          <w:tcPr>
            <w:tcW w:w="2440" w:type="dxa"/>
            <w:vMerge w:val="restart"/>
            <w:shd w:val="clear" w:color="auto" w:fill="auto"/>
            <w:noWrap/>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衡阳师范学院</w:t>
            </w:r>
          </w:p>
        </w:tc>
        <w:tc>
          <w:tcPr>
            <w:tcW w:w="3308" w:type="dxa"/>
            <w:vMerge w:val="restart"/>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湖南财经工业职业技术学院</w:t>
            </w:r>
          </w:p>
        </w:tc>
        <w:tc>
          <w:tcPr>
            <w:tcW w:w="1460" w:type="dxa"/>
            <w:vMerge w:val="restart"/>
            <w:shd w:val="clear" w:color="auto" w:fill="auto"/>
            <w:noWrap/>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 xml:space="preserve">　</w:t>
            </w:r>
          </w:p>
        </w:tc>
      </w:tr>
      <w:tr w:rsidR="004A10E9" w:rsidRPr="004A10E9" w:rsidTr="00DA0708">
        <w:trPr>
          <w:trHeight w:val="402"/>
        </w:trPr>
        <w:tc>
          <w:tcPr>
            <w:tcW w:w="880" w:type="dxa"/>
            <w:vMerge/>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c>
          <w:tcPr>
            <w:tcW w:w="2806"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040" w:type="dxa"/>
            <w:shd w:val="clear" w:color="auto" w:fill="auto"/>
            <w:vAlign w:val="center"/>
          </w:tcPr>
          <w:p w:rsidR="005428A7" w:rsidRPr="004A10E9" w:rsidRDefault="005428A7" w:rsidP="005428A7">
            <w:pPr>
              <w:widowControl/>
              <w:snapToGrid w:val="0"/>
              <w:rPr>
                <w:rFonts w:ascii="Times New Roman" w:eastAsia="宋体" w:hAnsi="Times New Roman" w:cs="Times New Roman"/>
                <w:kern w:val="0"/>
                <w:sz w:val="24"/>
                <w:szCs w:val="24"/>
              </w:rPr>
            </w:pPr>
            <w:r w:rsidRPr="004A10E9">
              <w:rPr>
                <w:rFonts w:ascii="Times New Roman" w:eastAsia="宋体" w:hAnsi="Times New Roman" w:cs="Times New Roman"/>
                <w:kern w:val="0"/>
                <w:sz w:val="24"/>
                <w:szCs w:val="24"/>
              </w:rPr>
              <w:t>会计电算化</w:t>
            </w:r>
          </w:p>
        </w:tc>
        <w:tc>
          <w:tcPr>
            <w:tcW w:w="2440"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3308" w:type="dxa"/>
            <w:vMerge/>
            <w:vAlign w:val="center"/>
          </w:tcPr>
          <w:p w:rsidR="005428A7" w:rsidRPr="004A10E9" w:rsidRDefault="005428A7" w:rsidP="005428A7">
            <w:pPr>
              <w:widowControl/>
              <w:snapToGrid w:val="0"/>
              <w:rPr>
                <w:rFonts w:ascii="Times New Roman" w:eastAsia="宋体" w:hAnsi="Times New Roman" w:cs="Times New Roman"/>
                <w:kern w:val="0"/>
                <w:sz w:val="24"/>
                <w:szCs w:val="24"/>
              </w:rPr>
            </w:pPr>
          </w:p>
        </w:tc>
        <w:tc>
          <w:tcPr>
            <w:tcW w:w="1460" w:type="dxa"/>
            <w:vMerge/>
            <w:shd w:val="clear" w:color="auto" w:fill="auto"/>
            <w:noWrap/>
            <w:vAlign w:val="center"/>
          </w:tcPr>
          <w:p w:rsidR="005428A7" w:rsidRPr="004A10E9" w:rsidRDefault="005428A7" w:rsidP="005428A7">
            <w:pPr>
              <w:widowControl/>
              <w:snapToGrid w:val="0"/>
              <w:jc w:val="left"/>
              <w:rPr>
                <w:rFonts w:ascii="Times New Roman" w:eastAsia="宋体" w:hAnsi="Times New Roman" w:cs="Times New Roman"/>
                <w:kern w:val="0"/>
                <w:sz w:val="24"/>
                <w:szCs w:val="24"/>
              </w:rPr>
            </w:pPr>
          </w:p>
        </w:tc>
      </w:tr>
    </w:tbl>
    <w:p w:rsidR="005428A7" w:rsidRPr="004A10E9" w:rsidRDefault="005428A7" w:rsidP="005428A7">
      <w:pPr>
        <w:widowControl/>
        <w:spacing w:line="600" w:lineRule="exact"/>
        <w:jc w:val="left"/>
        <w:rPr>
          <w:rFonts w:ascii="Times New Roman" w:eastAsia="黑体" w:hAnsi="Times New Roman" w:cs="Times New Roman"/>
          <w:sz w:val="32"/>
        </w:rPr>
        <w:sectPr w:rsidR="005428A7" w:rsidRPr="004A10E9">
          <w:pgSz w:w="16840" w:h="11907" w:orient="landscape"/>
          <w:pgMar w:top="1418" w:right="1701" w:bottom="1418" w:left="1418" w:header="851" w:footer="992" w:gutter="0"/>
          <w:cols w:space="425"/>
          <w:docGrid w:type="lines" w:linePitch="435"/>
        </w:sectPr>
      </w:pPr>
    </w:p>
    <w:p w:rsidR="005428A7" w:rsidRPr="004A10E9" w:rsidRDefault="005428A7" w:rsidP="005428A7">
      <w:pPr>
        <w:widowControl/>
        <w:spacing w:line="600" w:lineRule="exact"/>
        <w:jc w:val="lef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11</w:t>
      </w:r>
    </w:p>
    <w:p w:rsidR="005428A7" w:rsidRPr="004A10E9" w:rsidRDefault="005428A7" w:rsidP="005428A7">
      <w:pPr>
        <w:widowControl/>
        <w:spacing w:line="600" w:lineRule="exact"/>
        <w:jc w:val="left"/>
        <w:rPr>
          <w:rFonts w:ascii="Times New Roman" w:eastAsia="黑体" w:hAnsi="Times New Roman" w:cs="Times New Roman"/>
          <w:sz w:val="32"/>
        </w:rPr>
      </w:pPr>
    </w:p>
    <w:p w:rsidR="005428A7" w:rsidRPr="004A10E9" w:rsidRDefault="005428A7" w:rsidP="005428A7">
      <w:pPr>
        <w:widowControl/>
        <w:spacing w:line="600" w:lineRule="exact"/>
        <w:jc w:val="center"/>
        <w:rPr>
          <w:rFonts w:ascii="Times New Roman" w:eastAsia="方正小标宋简体" w:hAnsi="Times New Roman" w:cs="Times New Roman"/>
          <w:kern w:val="0"/>
          <w:sz w:val="48"/>
          <w:szCs w:val="48"/>
        </w:rPr>
      </w:pPr>
      <w:r w:rsidRPr="004A10E9">
        <w:rPr>
          <w:rFonts w:ascii="Times New Roman" w:eastAsia="方正小标宋简体" w:hAnsi="Times New Roman" w:cs="Times New Roman"/>
          <w:kern w:val="0"/>
          <w:sz w:val="48"/>
          <w:szCs w:val="48"/>
        </w:rPr>
        <w:t>2021</w:t>
      </w:r>
      <w:r w:rsidRPr="004A10E9">
        <w:rPr>
          <w:rFonts w:ascii="Times New Roman" w:eastAsia="方正小标宋简体" w:hAnsi="Times New Roman" w:cs="Times New Roman"/>
          <w:kern w:val="0"/>
          <w:sz w:val="48"/>
          <w:szCs w:val="48"/>
        </w:rPr>
        <w:t>年湖南省高中（中职）起点乡村教师公费定向师范生录取名单</w:t>
      </w:r>
    </w:p>
    <w:p w:rsidR="005428A7" w:rsidRPr="004A10E9" w:rsidRDefault="005428A7" w:rsidP="005428A7">
      <w:pPr>
        <w:widowControl/>
        <w:spacing w:line="600" w:lineRule="exact"/>
        <w:rPr>
          <w:rFonts w:ascii="Times New Roman" w:eastAsia="方正小标宋简体" w:hAnsi="Times New Roman" w:cs="Times New Roman"/>
          <w:kern w:val="0"/>
          <w:sz w:val="48"/>
          <w:szCs w:val="48"/>
        </w:rPr>
      </w:pPr>
    </w:p>
    <w:p w:rsidR="005428A7" w:rsidRPr="004A10E9" w:rsidRDefault="005428A7" w:rsidP="005428A7">
      <w:pPr>
        <w:widowControl/>
        <w:snapToGrid w:val="0"/>
        <w:rPr>
          <w:rFonts w:ascii="Times New Roman" w:hAnsi="Times New Roman" w:cs="Times New Roman"/>
          <w:sz w:val="24"/>
          <w:szCs w:val="24"/>
        </w:rPr>
      </w:pPr>
      <w:r w:rsidRPr="004A10E9">
        <w:rPr>
          <w:rFonts w:ascii="Times New Roman" w:hAnsi="Times New Roman" w:cs="Times New Roman"/>
          <w:kern w:val="0"/>
          <w:sz w:val="24"/>
          <w:szCs w:val="24"/>
        </w:rPr>
        <w:t>填报单位（盖章）：　　　　　　　　　　　　　　填表人：</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联系电话：　　　　　　　　　　　　填表时间：</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年</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月</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日</w:t>
      </w:r>
    </w:p>
    <w:tbl>
      <w:tblPr>
        <w:tblW w:w="2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061"/>
        <w:gridCol w:w="1276"/>
        <w:gridCol w:w="851"/>
        <w:gridCol w:w="850"/>
        <w:gridCol w:w="2693"/>
        <w:gridCol w:w="1843"/>
        <w:gridCol w:w="1276"/>
        <w:gridCol w:w="1080"/>
        <w:gridCol w:w="1080"/>
        <w:gridCol w:w="1080"/>
        <w:gridCol w:w="860"/>
        <w:gridCol w:w="1766"/>
        <w:gridCol w:w="1701"/>
        <w:gridCol w:w="1547"/>
        <w:gridCol w:w="1049"/>
      </w:tblGrid>
      <w:tr w:rsidR="004A10E9" w:rsidRPr="004A10E9" w:rsidTr="00DA0708">
        <w:trPr>
          <w:trHeight w:val="499"/>
          <w:jc w:val="center"/>
        </w:trPr>
        <w:tc>
          <w:tcPr>
            <w:tcW w:w="64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序号</w:t>
            </w:r>
          </w:p>
        </w:tc>
        <w:tc>
          <w:tcPr>
            <w:tcW w:w="1061"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考生号</w:t>
            </w:r>
          </w:p>
        </w:tc>
        <w:tc>
          <w:tcPr>
            <w:tcW w:w="1276"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考生姓名</w:t>
            </w:r>
          </w:p>
        </w:tc>
        <w:tc>
          <w:tcPr>
            <w:tcW w:w="851"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性别</w:t>
            </w:r>
          </w:p>
        </w:tc>
        <w:tc>
          <w:tcPr>
            <w:tcW w:w="85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民族</w:t>
            </w:r>
          </w:p>
        </w:tc>
        <w:tc>
          <w:tcPr>
            <w:tcW w:w="2693"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身份证号</w:t>
            </w:r>
          </w:p>
        </w:tc>
        <w:tc>
          <w:tcPr>
            <w:tcW w:w="1843"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毕业学校</w:t>
            </w:r>
          </w:p>
        </w:tc>
        <w:tc>
          <w:tcPr>
            <w:tcW w:w="1276"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户籍所在县市区</w:t>
            </w:r>
          </w:p>
        </w:tc>
        <w:tc>
          <w:tcPr>
            <w:tcW w:w="2160" w:type="dxa"/>
            <w:gridSpan w:val="2"/>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定向就业去向</w:t>
            </w:r>
          </w:p>
        </w:tc>
        <w:tc>
          <w:tcPr>
            <w:tcW w:w="108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项目计划来源</w:t>
            </w:r>
          </w:p>
        </w:tc>
        <w:tc>
          <w:tcPr>
            <w:tcW w:w="86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培养类型</w:t>
            </w:r>
          </w:p>
        </w:tc>
        <w:tc>
          <w:tcPr>
            <w:tcW w:w="1766"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招生学校</w:t>
            </w:r>
          </w:p>
        </w:tc>
        <w:tc>
          <w:tcPr>
            <w:tcW w:w="1701"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录取专业</w:t>
            </w:r>
          </w:p>
        </w:tc>
        <w:tc>
          <w:tcPr>
            <w:tcW w:w="1547"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联系电话</w:t>
            </w:r>
          </w:p>
        </w:tc>
        <w:tc>
          <w:tcPr>
            <w:tcW w:w="1049"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备注</w:t>
            </w:r>
          </w:p>
        </w:tc>
      </w:tr>
      <w:tr w:rsidR="004A10E9" w:rsidRPr="004A10E9" w:rsidTr="00DA0708">
        <w:trPr>
          <w:trHeight w:val="499"/>
          <w:jc w:val="center"/>
        </w:trPr>
        <w:tc>
          <w:tcPr>
            <w:tcW w:w="64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061"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276"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851"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85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2693"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843"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276"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0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市州</w:t>
            </w:r>
          </w:p>
        </w:tc>
        <w:tc>
          <w:tcPr>
            <w:tcW w:w="108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县市区</w:t>
            </w:r>
          </w:p>
        </w:tc>
        <w:tc>
          <w:tcPr>
            <w:tcW w:w="108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86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766"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701"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547"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049"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r>
      <w:tr w:rsidR="004A10E9" w:rsidRPr="004A10E9" w:rsidTr="00DA0708">
        <w:trPr>
          <w:trHeight w:val="499"/>
          <w:jc w:val="center"/>
        </w:trPr>
        <w:tc>
          <w:tcPr>
            <w:tcW w:w="640"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61"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693"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66"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4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49"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64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61"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69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66"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4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4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6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6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69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6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4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4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6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6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69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6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4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4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6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6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69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6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4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4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6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6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69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6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4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4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5428A7" w:rsidRPr="004A10E9" w:rsidTr="00DA0708">
        <w:trPr>
          <w:trHeight w:val="499"/>
          <w:jc w:val="center"/>
        </w:trPr>
        <w:tc>
          <w:tcPr>
            <w:tcW w:w="6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6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69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8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6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70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4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4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bl>
    <w:p w:rsidR="005428A7" w:rsidRPr="004A10E9" w:rsidRDefault="005428A7" w:rsidP="005428A7">
      <w:pPr>
        <w:widowControl/>
        <w:snapToGrid w:val="0"/>
        <w:jc w:val="left"/>
        <w:rPr>
          <w:rFonts w:ascii="Times New Roman" w:hAnsi="Times New Roman" w:cs="Times New Roman"/>
          <w:kern w:val="0"/>
          <w:sz w:val="24"/>
          <w:szCs w:val="24"/>
        </w:rPr>
      </w:pPr>
    </w:p>
    <w:p w:rsidR="005428A7" w:rsidRPr="004A10E9" w:rsidRDefault="005428A7" w:rsidP="000869B0">
      <w:pPr>
        <w:widowControl/>
        <w:snapToGrid w:val="0"/>
        <w:spacing w:line="440" w:lineRule="exact"/>
        <w:ind w:firstLineChars="100" w:firstLine="240"/>
        <w:jc w:val="left"/>
        <w:rPr>
          <w:rFonts w:ascii="Times New Roman" w:hAnsi="Times New Roman" w:cs="Times New Roman"/>
          <w:sz w:val="24"/>
          <w:szCs w:val="24"/>
        </w:rPr>
      </w:pPr>
      <w:r w:rsidRPr="004A10E9">
        <w:rPr>
          <w:rFonts w:ascii="Times New Roman" w:hAnsi="Times New Roman" w:cs="Times New Roman"/>
          <w:kern w:val="0"/>
          <w:sz w:val="24"/>
          <w:szCs w:val="24"/>
        </w:rPr>
        <w:t>注：</w:t>
      </w:r>
      <w:r w:rsidRPr="004A10E9">
        <w:rPr>
          <w:rFonts w:ascii="Times New Roman" w:hAnsi="Times New Roman" w:cs="Times New Roman"/>
          <w:kern w:val="0"/>
          <w:sz w:val="24"/>
          <w:szCs w:val="24"/>
        </w:rPr>
        <w:t>1.“</w:t>
      </w:r>
      <w:r w:rsidRPr="004A10E9">
        <w:rPr>
          <w:rFonts w:ascii="Times New Roman" w:hAnsi="Times New Roman" w:cs="Times New Roman"/>
          <w:kern w:val="0"/>
          <w:sz w:val="24"/>
          <w:szCs w:val="24"/>
        </w:rPr>
        <w:t>培养类型</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栏：高中教师、初中教师、中职专业课教师，选择一项填写。</w:t>
      </w:r>
      <w:r w:rsidRPr="004A10E9">
        <w:rPr>
          <w:rFonts w:ascii="Times New Roman" w:hAnsi="Times New Roman" w:cs="Times New Roman"/>
          <w:kern w:val="0"/>
          <w:sz w:val="24"/>
          <w:szCs w:val="24"/>
        </w:rPr>
        <w:br/>
        <w:t xml:space="preserve">  </w:t>
      </w:r>
      <w:r w:rsidR="000869B0"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 xml:space="preserve">  2.</w:t>
      </w:r>
      <w:r w:rsidRPr="004A10E9">
        <w:rPr>
          <w:rFonts w:ascii="Times New Roman" w:hAnsi="Times New Roman" w:cs="Times New Roman"/>
          <w:kern w:val="0"/>
          <w:sz w:val="24"/>
          <w:szCs w:val="24"/>
        </w:rPr>
        <w:t>本表请用</w:t>
      </w:r>
      <w:r w:rsidRPr="004A10E9">
        <w:rPr>
          <w:rFonts w:ascii="Times New Roman" w:hAnsi="Times New Roman" w:cs="Times New Roman"/>
          <w:kern w:val="0"/>
          <w:sz w:val="24"/>
          <w:szCs w:val="24"/>
        </w:rPr>
        <w:t>Excel</w:t>
      </w:r>
      <w:r w:rsidRPr="004A10E9">
        <w:rPr>
          <w:rFonts w:ascii="Times New Roman" w:hAnsi="Times New Roman" w:cs="Times New Roman"/>
          <w:kern w:val="0"/>
          <w:sz w:val="24"/>
          <w:szCs w:val="24"/>
        </w:rPr>
        <w:t>表格编制。</w:t>
      </w:r>
    </w:p>
    <w:p w:rsidR="005428A7" w:rsidRPr="004A10E9" w:rsidRDefault="005428A7" w:rsidP="000869B0">
      <w:pPr>
        <w:widowControl/>
        <w:spacing w:line="440" w:lineRule="exact"/>
        <w:jc w:val="left"/>
        <w:rPr>
          <w:rFonts w:ascii="Times New Roman" w:eastAsia="黑体" w:hAnsi="Times New Roman" w:cs="Times New Roman"/>
          <w:sz w:val="32"/>
        </w:rPr>
      </w:pPr>
      <w:r w:rsidRPr="004A10E9">
        <w:rPr>
          <w:rFonts w:ascii="Times New Roman" w:eastAsia="黑体" w:hAnsi="Times New Roman" w:cs="Times New Roman"/>
          <w:sz w:val="32"/>
        </w:rPr>
        <w:br w:type="page"/>
      </w:r>
    </w:p>
    <w:p w:rsidR="005428A7" w:rsidRPr="004A10E9" w:rsidRDefault="005428A7" w:rsidP="005428A7">
      <w:pPr>
        <w:widowControl/>
        <w:snapToGrid w:val="0"/>
        <w:jc w:val="lef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12</w:t>
      </w:r>
    </w:p>
    <w:p w:rsidR="005428A7" w:rsidRPr="004A10E9" w:rsidRDefault="005428A7" w:rsidP="005428A7">
      <w:pPr>
        <w:widowControl/>
        <w:snapToGrid w:val="0"/>
        <w:jc w:val="left"/>
        <w:rPr>
          <w:rFonts w:ascii="Times New Roman" w:eastAsia="黑体" w:hAnsi="Times New Roman" w:cs="Times New Roman"/>
          <w:sz w:val="32"/>
        </w:rPr>
      </w:pPr>
    </w:p>
    <w:p w:rsidR="000869B0" w:rsidRPr="004A10E9" w:rsidRDefault="000869B0" w:rsidP="005428A7">
      <w:pPr>
        <w:widowControl/>
        <w:snapToGrid w:val="0"/>
        <w:jc w:val="left"/>
        <w:rPr>
          <w:rFonts w:ascii="Times New Roman" w:eastAsia="黑体" w:hAnsi="Times New Roman" w:cs="Times New Roman"/>
          <w:sz w:val="32"/>
        </w:rPr>
      </w:pPr>
    </w:p>
    <w:p w:rsidR="005428A7" w:rsidRPr="004A10E9" w:rsidRDefault="005428A7" w:rsidP="005428A7">
      <w:pPr>
        <w:widowControl/>
        <w:snapToGrid w:val="0"/>
        <w:jc w:val="center"/>
        <w:rPr>
          <w:rFonts w:ascii="Times New Roman" w:eastAsia="方正小标宋简体" w:hAnsi="Times New Roman" w:cs="Times New Roman"/>
          <w:kern w:val="0"/>
          <w:sz w:val="48"/>
          <w:szCs w:val="48"/>
        </w:rPr>
      </w:pPr>
      <w:r w:rsidRPr="004A10E9">
        <w:rPr>
          <w:rFonts w:ascii="Times New Roman" w:eastAsia="方正小标宋简体" w:hAnsi="Times New Roman" w:cs="Times New Roman"/>
          <w:kern w:val="0"/>
          <w:sz w:val="48"/>
          <w:szCs w:val="48"/>
        </w:rPr>
        <w:t>2021</w:t>
      </w:r>
      <w:r w:rsidRPr="004A10E9">
        <w:rPr>
          <w:rFonts w:ascii="Times New Roman" w:eastAsia="方正小标宋简体" w:hAnsi="Times New Roman" w:cs="Times New Roman"/>
          <w:kern w:val="0"/>
          <w:sz w:val="48"/>
          <w:szCs w:val="48"/>
        </w:rPr>
        <w:t>年湖南省高中（中职）起点乡村教师公费定向师范生录取复核名单</w:t>
      </w:r>
    </w:p>
    <w:p w:rsidR="005428A7" w:rsidRPr="004A10E9" w:rsidRDefault="005428A7" w:rsidP="005428A7">
      <w:pPr>
        <w:widowControl/>
        <w:snapToGrid w:val="0"/>
        <w:jc w:val="center"/>
        <w:rPr>
          <w:rFonts w:ascii="Times New Roman" w:eastAsia="方正小标宋简体" w:hAnsi="Times New Roman" w:cs="Times New Roman"/>
          <w:kern w:val="0"/>
          <w:sz w:val="32"/>
          <w:szCs w:val="32"/>
        </w:rPr>
      </w:pPr>
    </w:p>
    <w:p w:rsidR="000869B0" w:rsidRPr="004A10E9" w:rsidRDefault="000869B0" w:rsidP="005428A7">
      <w:pPr>
        <w:widowControl/>
        <w:snapToGrid w:val="0"/>
        <w:jc w:val="center"/>
        <w:rPr>
          <w:rFonts w:ascii="Times New Roman" w:eastAsia="方正小标宋简体" w:hAnsi="Times New Roman" w:cs="Times New Roman"/>
          <w:kern w:val="0"/>
          <w:sz w:val="32"/>
          <w:szCs w:val="32"/>
        </w:rPr>
      </w:pPr>
    </w:p>
    <w:p w:rsidR="005428A7" w:rsidRPr="004A10E9" w:rsidRDefault="005428A7" w:rsidP="005428A7">
      <w:pPr>
        <w:widowControl/>
        <w:snapToGrid w:val="0"/>
        <w:rPr>
          <w:rFonts w:ascii="Times New Roman" w:hAnsi="Times New Roman" w:cs="Times New Roman"/>
          <w:kern w:val="0"/>
          <w:sz w:val="24"/>
          <w:szCs w:val="24"/>
        </w:rPr>
      </w:pPr>
      <w:r w:rsidRPr="004A10E9">
        <w:rPr>
          <w:rFonts w:ascii="Times New Roman" w:hAnsi="Times New Roman" w:cs="Times New Roman"/>
          <w:kern w:val="0"/>
          <w:sz w:val="24"/>
          <w:szCs w:val="24"/>
        </w:rPr>
        <w:t>填报单位（盖章）：　　　　　　　　　　　　　　填表人：</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联系电话：　　　　　　　　　　　　填表时间：</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年</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月</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日</w:t>
      </w:r>
    </w:p>
    <w:tbl>
      <w:tblPr>
        <w:tblW w:w="21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40"/>
        <w:gridCol w:w="1178"/>
        <w:gridCol w:w="700"/>
        <w:gridCol w:w="700"/>
        <w:gridCol w:w="2143"/>
        <w:gridCol w:w="1843"/>
        <w:gridCol w:w="1276"/>
        <w:gridCol w:w="860"/>
        <w:gridCol w:w="1124"/>
        <w:gridCol w:w="700"/>
        <w:gridCol w:w="831"/>
        <w:gridCol w:w="700"/>
        <w:gridCol w:w="1030"/>
        <w:gridCol w:w="1435"/>
        <w:gridCol w:w="1862"/>
        <w:gridCol w:w="1559"/>
        <w:gridCol w:w="699"/>
        <w:gridCol w:w="840"/>
      </w:tblGrid>
      <w:tr w:rsidR="004A10E9" w:rsidRPr="004A10E9" w:rsidTr="00DA0708">
        <w:trPr>
          <w:trHeight w:val="499"/>
          <w:jc w:val="center"/>
        </w:trPr>
        <w:tc>
          <w:tcPr>
            <w:tcW w:w="56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序号</w:t>
            </w:r>
          </w:p>
        </w:tc>
        <w:tc>
          <w:tcPr>
            <w:tcW w:w="124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考生号</w:t>
            </w:r>
          </w:p>
        </w:tc>
        <w:tc>
          <w:tcPr>
            <w:tcW w:w="1178"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考生姓名</w:t>
            </w:r>
          </w:p>
        </w:tc>
        <w:tc>
          <w:tcPr>
            <w:tcW w:w="70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性别</w:t>
            </w:r>
          </w:p>
        </w:tc>
        <w:tc>
          <w:tcPr>
            <w:tcW w:w="70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民族</w:t>
            </w:r>
          </w:p>
        </w:tc>
        <w:tc>
          <w:tcPr>
            <w:tcW w:w="2143"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身份证号</w:t>
            </w:r>
          </w:p>
        </w:tc>
        <w:tc>
          <w:tcPr>
            <w:tcW w:w="1843"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毕业学校</w:t>
            </w:r>
          </w:p>
        </w:tc>
        <w:tc>
          <w:tcPr>
            <w:tcW w:w="1276"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户籍所在县市区</w:t>
            </w:r>
          </w:p>
        </w:tc>
        <w:tc>
          <w:tcPr>
            <w:tcW w:w="1984" w:type="dxa"/>
            <w:gridSpan w:val="2"/>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定向就业去向</w:t>
            </w:r>
          </w:p>
        </w:tc>
        <w:tc>
          <w:tcPr>
            <w:tcW w:w="70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科类</w:t>
            </w:r>
          </w:p>
        </w:tc>
        <w:tc>
          <w:tcPr>
            <w:tcW w:w="831"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录取控制分数线</w:t>
            </w:r>
          </w:p>
        </w:tc>
        <w:tc>
          <w:tcPr>
            <w:tcW w:w="70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高考成绩</w:t>
            </w:r>
          </w:p>
        </w:tc>
        <w:tc>
          <w:tcPr>
            <w:tcW w:w="103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项目计划来源</w:t>
            </w:r>
          </w:p>
        </w:tc>
        <w:tc>
          <w:tcPr>
            <w:tcW w:w="1435"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培养类型</w:t>
            </w:r>
          </w:p>
        </w:tc>
        <w:tc>
          <w:tcPr>
            <w:tcW w:w="1862"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招生学校</w:t>
            </w:r>
          </w:p>
        </w:tc>
        <w:tc>
          <w:tcPr>
            <w:tcW w:w="1559"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录取专业</w:t>
            </w:r>
          </w:p>
        </w:tc>
        <w:tc>
          <w:tcPr>
            <w:tcW w:w="699"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是否报到</w:t>
            </w:r>
          </w:p>
        </w:tc>
        <w:tc>
          <w:tcPr>
            <w:tcW w:w="840" w:type="dxa"/>
            <w:vMerge w:val="restart"/>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备注</w:t>
            </w:r>
          </w:p>
        </w:tc>
      </w:tr>
      <w:tr w:rsidR="004A10E9" w:rsidRPr="004A10E9" w:rsidTr="00DA0708">
        <w:trPr>
          <w:trHeight w:val="499"/>
          <w:jc w:val="center"/>
        </w:trPr>
        <w:tc>
          <w:tcPr>
            <w:tcW w:w="56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24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178"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70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70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2143"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843"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276"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86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市州</w:t>
            </w:r>
          </w:p>
        </w:tc>
        <w:tc>
          <w:tcPr>
            <w:tcW w:w="1124"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县市区</w:t>
            </w:r>
          </w:p>
        </w:tc>
        <w:tc>
          <w:tcPr>
            <w:tcW w:w="70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831"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70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03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435"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862"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559"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699"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840" w:type="dxa"/>
            <w:vMerge/>
            <w:vAlign w:val="center"/>
          </w:tcPr>
          <w:p w:rsidR="005428A7" w:rsidRPr="004A10E9" w:rsidRDefault="005428A7" w:rsidP="005428A7">
            <w:pPr>
              <w:widowControl/>
              <w:snapToGrid w:val="0"/>
              <w:jc w:val="left"/>
              <w:rPr>
                <w:rFonts w:ascii="Times New Roman" w:hAnsi="Times New Roman" w:cs="Times New Roman"/>
                <w:kern w:val="0"/>
                <w:sz w:val="24"/>
                <w:szCs w:val="24"/>
              </w:rPr>
            </w:pPr>
          </w:p>
        </w:tc>
      </w:tr>
      <w:tr w:rsidR="004A10E9" w:rsidRPr="004A10E9" w:rsidTr="00DA0708">
        <w:trPr>
          <w:trHeight w:val="499"/>
          <w:jc w:val="center"/>
        </w:trPr>
        <w:tc>
          <w:tcPr>
            <w:tcW w:w="560"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40"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78"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143"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24"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31"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30"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35"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62"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5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9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4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56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4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7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14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2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31"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3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35"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62"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5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9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4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5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78"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1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2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3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35"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62"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5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9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5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78"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1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2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3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35"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62"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5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9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5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78"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1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2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3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35"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62"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5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9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5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78"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1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2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3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35"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62"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5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9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5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78"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1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43"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7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6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2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70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03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35"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862"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5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699"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40"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bl>
    <w:p w:rsidR="005428A7" w:rsidRPr="004A10E9" w:rsidRDefault="005428A7" w:rsidP="005428A7">
      <w:pPr>
        <w:widowControl/>
        <w:snapToGrid w:val="0"/>
        <w:jc w:val="left"/>
        <w:rPr>
          <w:rFonts w:ascii="Times New Roman" w:eastAsia="黑体" w:hAnsi="Times New Roman" w:cs="Times New Roman"/>
          <w:sz w:val="32"/>
        </w:rPr>
      </w:pPr>
    </w:p>
    <w:p w:rsidR="005428A7" w:rsidRPr="004A10E9" w:rsidRDefault="005428A7" w:rsidP="000869B0">
      <w:pPr>
        <w:widowControl/>
        <w:snapToGrid w:val="0"/>
        <w:spacing w:line="440" w:lineRule="exact"/>
        <w:jc w:val="left"/>
        <w:rPr>
          <w:rFonts w:ascii="Times New Roman" w:eastAsia="黑体" w:hAnsi="Times New Roman" w:cs="Times New Roman"/>
          <w:sz w:val="32"/>
        </w:rPr>
        <w:sectPr w:rsidR="005428A7" w:rsidRPr="004A10E9">
          <w:pgSz w:w="23814" w:h="16840" w:orient="landscape"/>
          <w:pgMar w:top="1418" w:right="1701" w:bottom="1418" w:left="1418" w:header="851" w:footer="992" w:gutter="0"/>
          <w:cols w:space="425"/>
          <w:docGrid w:type="lines" w:linePitch="435"/>
        </w:sectPr>
      </w:pPr>
      <w:r w:rsidRPr="004A10E9">
        <w:rPr>
          <w:rFonts w:ascii="Times New Roman" w:hAnsi="Times New Roman" w:cs="Times New Roman"/>
          <w:kern w:val="0"/>
          <w:sz w:val="24"/>
          <w:szCs w:val="24"/>
        </w:rPr>
        <w:t>注：</w:t>
      </w:r>
      <w:r w:rsidRPr="004A10E9">
        <w:rPr>
          <w:rFonts w:ascii="Times New Roman" w:hAnsi="Times New Roman" w:cs="Times New Roman"/>
          <w:kern w:val="0"/>
          <w:sz w:val="24"/>
          <w:szCs w:val="24"/>
        </w:rPr>
        <w:t>1.“</w:t>
      </w:r>
      <w:r w:rsidRPr="004A10E9">
        <w:rPr>
          <w:rFonts w:ascii="Times New Roman" w:hAnsi="Times New Roman" w:cs="Times New Roman"/>
          <w:kern w:val="0"/>
          <w:sz w:val="24"/>
          <w:szCs w:val="24"/>
        </w:rPr>
        <w:t>科类</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栏：普通高考招生计划的，</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文史类</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理工类</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文科类</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理科类</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中选择一项填写；对口招生计划的，填写</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对口招生</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br/>
        <w:t xml:space="preserve">    2.“</w:t>
      </w:r>
      <w:r w:rsidRPr="004A10E9">
        <w:rPr>
          <w:rFonts w:ascii="Times New Roman" w:hAnsi="Times New Roman" w:cs="Times New Roman"/>
          <w:kern w:val="0"/>
          <w:sz w:val="24"/>
          <w:szCs w:val="24"/>
        </w:rPr>
        <w:t>培养类型</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栏：高中教师、初中教师、中职专业课教师，选择一项填写。</w:t>
      </w:r>
      <w:r w:rsidRPr="004A10E9">
        <w:rPr>
          <w:rFonts w:ascii="Times New Roman" w:hAnsi="Times New Roman" w:cs="Times New Roman"/>
          <w:kern w:val="0"/>
          <w:sz w:val="24"/>
          <w:szCs w:val="24"/>
        </w:rPr>
        <w:br/>
        <w:t xml:space="preserve">    3.“</w:t>
      </w:r>
      <w:r w:rsidRPr="004A10E9">
        <w:rPr>
          <w:rFonts w:ascii="Times New Roman" w:hAnsi="Times New Roman" w:cs="Times New Roman"/>
          <w:kern w:val="0"/>
          <w:sz w:val="24"/>
          <w:szCs w:val="24"/>
        </w:rPr>
        <w:t>是否报到</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栏：已报到的录取考生不需填写，未报到的录取考生填</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否</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br/>
        <w:t xml:space="preserve">    4.</w:t>
      </w:r>
      <w:r w:rsidRPr="004A10E9">
        <w:rPr>
          <w:rFonts w:ascii="Times New Roman" w:hAnsi="Times New Roman" w:cs="Times New Roman"/>
          <w:kern w:val="0"/>
          <w:sz w:val="24"/>
          <w:szCs w:val="24"/>
        </w:rPr>
        <w:t>本表请用</w:t>
      </w:r>
      <w:r w:rsidRPr="004A10E9">
        <w:rPr>
          <w:rFonts w:ascii="Times New Roman" w:hAnsi="Times New Roman" w:cs="Times New Roman"/>
          <w:kern w:val="0"/>
          <w:sz w:val="24"/>
          <w:szCs w:val="24"/>
        </w:rPr>
        <w:t>Excel</w:t>
      </w:r>
      <w:r w:rsidRPr="004A10E9">
        <w:rPr>
          <w:rFonts w:ascii="Times New Roman" w:hAnsi="Times New Roman" w:cs="Times New Roman"/>
          <w:kern w:val="0"/>
          <w:sz w:val="24"/>
          <w:szCs w:val="24"/>
        </w:rPr>
        <w:t>表格编制。</w:t>
      </w:r>
    </w:p>
    <w:p w:rsidR="005428A7" w:rsidRPr="004A10E9" w:rsidRDefault="005428A7" w:rsidP="005428A7">
      <w:pPr>
        <w:adjustRightInd w:val="0"/>
        <w:snapToGrid w:val="0"/>
        <w:spacing w:line="600" w:lineRule="exac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13</w:t>
      </w:r>
    </w:p>
    <w:p w:rsidR="005428A7" w:rsidRPr="004A10E9" w:rsidRDefault="005428A7" w:rsidP="005428A7">
      <w:pPr>
        <w:adjustRightInd w:val="0"/>
        <w:snapToGrid w:val="0"/>
        <w:spacing w:line="600" w:lineRule="exact"/>
        <w:rPr>
          <w:rFonts w:ascii="Times New Roman" w:eastAsia="宋体" w:hAnsi="Times New Roman" w:cs="Times New Roman"/>
          <w:sz w:val="28"/>
          <w:szCs w:val="28"/>
        </w:rPr>
      </w:pPr>
    </w:p>
    <w:p w:rsidR="005428A7" w:rsidRPr="004A10E9" w:rsidRDefault="005428A7" w:rsidP="005428A7">
      <w:pPr>
        <w:adjustRightInd w:val="0"/>
        <w:snapToGrid w:val="0"/>
        <w:spacing w:line="600" w:lineRule="exact"/>
        <w:jc w:val="center"/>
        <w:rPr>
          <w:rFonts w:ascii="Times New Roman" w:eastAsia="方正小标宋简体" w:hAnsi="Times New Roman" w:cs="Times New Roman"/>
          <w:kern w:val="0"/>
          <w:sz w:val="44"/>
          <w:szCs w:val="44"/>
        </w:rPr>
      </w:pPr>
      <w:r w:rsidRPr="004A10E9">
        <w:rPr>
          <w:rFonts w:ascii="Times New Roman" w:eastAsia="方正小标宋简体" w:hAnsi="Times New Roman" w:cs="Times New Roman"/>
          <w:kern w:val="0"/>
          <w:sz w:val="44"/>
          <w:szCs w:val="44"/>
        </w:rPr>
        <w:t>2021</w:t>
      </w:r>
      <w:r w:rsidRPr="004A10E9">
        <w:rPr>
          <w:rFonts w:ascii="Times New Roman" w:eastAsia="方正小标宋简体" w:hAnsi="Times New Roman" w:cs="Times New Roman"/>
          <w:kern w:val="0"/>
          <w:sz w:val="44"/>
          <w:szCs w:val="44"/>
        </w:rPr>
        <w:t>年湖南省高中（中职）起点</w:t>
      </w:r>
    </w:p>
    <w:p w:rsidR="005428A7" w:rsidRPr="004A10E9" w:rsidRDefault="005428A7" w:rsidP="005428A7">
      <w:pPr>
        <w:adjustRightInd w:val="0"/>
        <w:snapToGrid w:val="0"/>
        <w:spacing w:line="600" w:lineRule="exact"/>
        <w:jc w:val="center"/>
        <w:rPr>
          <w:rFonts w:ascii="Times New Roman" w:eastAsia="方正小标宋简体" w:hAnsi="Times New Roman" w:cs="Times New Roman"/>
          <w:kern w:val="0"/>
          <w:sz w:val="44"/>
          <w:szCs w:val="44"/>
        </w:rPr>
      </w:pPr>
      <w:r w:rsidRPr="004A10E9">
        <w:rPr>
          <w:rFonts w:ascii="Times New Roman" w:eastAsia="方正小标宋简体" w:hAnsi="Times New Roman" w:cs="Times New Roman"/>
          <w:kern w:val="0"/>
          <w:sz w:val="44"/>
          <w:szCs w:val="44"/>
        </w:rPr>
        <w:t>本科层次乡村教师公费定向培养计划</w:t>
      </w:r>
    </w:p>
    <w:p w:rsidR="005428A7" w:rsidRPr="004A10E9" w:rsidRDefault="005428A7" w:rsidP="005428A7">
      <w:pPr>
        <w:adjustRightInd w:val="0"/>
        <w:snapToGrid w:val="0"/>
        <w:spacing w:line="600" w:lineRule="exact"/>
        <w:jc w:val="center"/>
        <w:rPr>
          <w:rFonts w:ascii="Times New Roman" w:eastAsia="方正小标宋简体" w:hAnsi="Times New Roman" w:cs="Times New Roman"/>
          <w:kern w:val="0"/>
          <w:sz w:val="44"/>
          <w:szCs w:val="44"/>
        </w:rPr>
      </w:pPr>
      <w:r w:rsidRPr="004A10E9">
        <w:rPr>
          <w:rFonts w:ascii="Times New Roman" w:eastAsia="方正小标宋简体" w:hAnsi="Times New Roman" w:cs="Times New Roman"/>
          <w:spacing w:val="80"/>
          <w:kern w:val="0"/>
          <w:sz w:val="44"/>
          <w:szCs w:val="44"/>
        </w:rPr>
        <w:t>有关政策说</w:t>
      </w:r>
      <w:r w:rsidRPr="004A10E9">
        <w:rPr>
          <w:rFonts w:ascii="Times New Roman" w:eastAsia="方正小标宋简体" w:hAnsi="Times New Roman" w:cs="Times New Roman"/>
          <w:kern w:val="0"/>
          <w:sz w:val="44"/>
          <w:szCs w:val="44"/>
        </w:rPr>
        <w:t>明</w:t>
      </w:r>
    </w:p>
    <w:p w:rsidR="005428A7" w:rsidRPr="004A10E9" w:rsidRDefault="005428A7" w:rsidP="005428A7">
      <w:pPr>
        <w:adjustRightInd w:val="0"/>
        <w:snapToGrid w:val="0"/>
        <w:spacing w:line="600" w:lineRule="exact"/>
        <w:jc w:val="center"/>
        <w:rPr>
          <w:rFonts w:ascii="Times New Roman" w:eastAsia="宋体" w:hAnsi="Times New Roman" w:cs="Times New Roman"/>
          <w:sz w:val="40"/>
          <w:szCs w:val="40"/>
        </w:rPr>
      </w:pPr>
    </w:p>
    <w:p w:rsidR="005428A7" w:rsidRPr="004A10E9" w:rsidRDefault="005428A7" w:rsidP="005428A7">
      <w:pPr>
        <w:adjustRightInd w:val="0"/>
        <w:snapToGrid w:val="0"/>
        <w:spacing w:line="600" w:lineRule="exact"/>
        <w:ind w:firstLineChars="200" w:firstLine="640"/>
        <w:rPr>
          <w:rFonts w:ascii="Times New Roman" w:eastAsia="仿宋_GB2312" w:hAnsi="Times New Roman" w:cs="Times New Roman"/>
          <w:sz w:val="32"/>
        </w:rPr>
      </w:pPr>
      <w:r w:rsidRPr="004A10E9">
        <w:rPr>
          <w:rFonts w:ascii="Times New Roman" w:eastAsia="仿宋_GB2312" w:hAnsi="Times New Roman" w:cs="Times New Roman" w:hint="eastAsia"/>
          <w:sz w:val="32"/>
        </w:rPr>
        <w:t>一、在本科提前批同一轮次填报志愿时，报考了“省内公费定向师范生”（含省级</w:t>
      </w:r>
      <w:r w:rsidRPr="004A10E9">
        <w:rPr>
          <w:rFonts w:ascii="Times New Roman" w:eastAsia="仿宋_GB2312" w:hAnsi="Times New Roman" w:cs="Times New Roman" w:hint="eastAsia"/>
          <w:sz w:val="32"/>
          <w:szCs w:val="32"/>
        </w:rPr>
        <w:t>优师专项公费定向师范生</w:t>
      </w:r>
      <w:r w:rsidRPr="004A10E9">
        <w:rPr>
          <w:rFonts w:ascii="Times New Roman" w:eastAsia="仿宋_GB2312" w:hAnsi="Times New Roman" w:cs="Times New Roman" w:hint="eastAsia"/>
          <w:sz w:val="32"/>
        </w:rPr>
        <w:t>）招生院校（专业）的考生，不能兼报本科提前批中的军事、公安、航海、民航飞行学员、艺术、基层农技特岗、农村订单定向免费本科医学生、其他类院校（专业）等。</w:t>
      </w:r>
    </w:p>
    <w:p w:rsidR="005428A7" w:rsidRPr="004A10E9" w:rsidRDefault="005428A7" w:rsidP="005428A7">
      <w:pPr>
        <w:adjustRightInd w:val="0"/>
        <w:snapToGrid w:val="0"/>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hint="eastAsia"/>
          <w:sz w:val="32"/>
          <w:szCs w:val="32"/>
        </w:rPr>
        <w:t>二</w:t>
      </w:r>
      <w:r w:rsidRPr="004A10E9">
        <w:rPr>
          <w:rFonts w:ascii="Times New Roman" w:eastAsia="仿宋_GB2312" w:hAnsi="Times New Roman" w:cs="Times New Roman"/>
          <w:sz w:val="32"/>
          <w:szCs w:val="32"/>
        </w:rPr>
        <w:t>、按</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分数优先、遵循志愿</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原则确定考生专业，优先录取直接志愿考生。直接志愿生源不足时，再从</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专业服从</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z w:val="32"/>
          <w:szCs w:val="32"/>
        </w:rPr>
        <w:t>的考生中，由高分到低分进行调剂录取。</w:t>
      </w:r>
    </w:p>
    <w:p w:rsidR="005428A7" w:rsidRPr="004A10E9" w:rsidRDefault="005428A7" w:rsidP="005428A7">
      <w:pPr>
        <w:adjustRightInd w:val="0"/>
        <w:snapToGrid w:val="0"/>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hint="eastAsia"/>
          <w:sz w:val="32"/>
          <w:szCs w:val="32"/>
        </w:rPr>
        <w:t>三</w:t>
      </w:r>
      <w:r w:rsidRPr="004A10E9">
        <w:rPr>
          <w:rFonts w:ascii="Times New Roman" w:eastAsia="仿宋_GB2312" w:hAnsi="Times New Roman" w:cs="Times New Roman"/>
          <w:sz w:val="32"/>
          <w:szCs w:val="32"/>
        </w:rPr>
        <w:t>、公费定向师范生在校学习期间的学费、住宿费、教材费和军训服装费免缴，其所需费用由财政公费承担；并按国家和省有关规定享受奖助学金等资助政策，在资助政策规定范围内与其他在校生享受同等待遇。</w:t>
      </w:r>
    </w:p>
    <w:p w:rsidR="005428A7" w:rsidRPr="004A10E9" w:rsidRDefault="005428A7" w:rsidP="005428A7">
      <w:pPr>
        <w:adjustRightInd w:val="0"/>
        <w:snapToGrid w:val="0"/>
        <w:spacing w:line="600" w:lineRule="exact"/>
        <w:ind w:firstLineChars="200" w:firstLine="640"/>
        <w:rPr>
          <w:rFonts w:ascii="Times New Roman" w:eastAsia="仿宋_GB2312" w:hAnsi="Times New Roman" w:cs="Times New Roman"/>
          <w:spacing w:val="-10"/>
          <w:sz w:val="32"/>
          <w:szCs w:val="32"/>
        </w:rPr>
      </w:pPr>
      <w:r w:rsidRPr="004A10E9">
        <w:rPr>
          <w:rFonts w:ascii="Times New Roman" w:eastAsia="仿宋_GB2312" w:hAnsi="Times New Roman" w:cs="Times New Roman" w:hint="eastAsia"/>
          <w:sz w:val="32"/>
          <w:szCs w:val="32"/>
        </w:rPr>
        <w:t>四</w:t>
      </w:r>
      <w:r w:rsidRPr="004A10E9">
        <w:rPr>
          <w:rFonts w:ascii="Times New Roman" w:eastAsia="仿宋_GB2312" w:hAnsi="Times New Roman" w:cs="Times New Roman"/>
          <w:sz w:val="32"/>
          <w:szCs w:val="32"/>
        </w:rPr>
        <w:t>、</w:t>
      </w:r>
      <w:r w:rsidRPr="004A10E9">
        <w:rPr>
          <w:rFonts w:ascii="Times New Roman" w:eastAsia="仿宋_GB2312" w:hAnsi="Times New Roman" w:cs="Times New Roman"/>
          <w:spacing w:val="-10"/>
          <w:sz w:val="32"/>
          <w:szCs w:val="32"/>
        </w:rPr>
        <w:t>公费定向师范生在校学习期间，一律不得转学，原则上不得转专业。</w:t>
      </w:r>
    </w:p>
    <w:p w:rsidR="005428A7" w:rsidRPr="004A10E9" w:rsidRDefault="005428A7" w:rsidP="005428A7">
      <w:pPr>
        <w:adjustRightInd w:val="0"/>
        <w:snapToGrid w:val="0"/>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hint="eastAsia"/>
          <w:sz w:val="32"/>
          <w:szCs w:val="32"/>
        </w:rPr>
        <w:t>五</w:t>
      </w:r>
      <w:r w:rsidRPr="004A10E9">
        <w:rPr>
          <w:rFonts w:ascii="Times New Roman" w:eastAsia="仿宋_GB2312" w:hAnsi="Times New Roman" w:cs="Times New Roman"/>
          <w:sz w:val="32"/>
          <w:szCs w:val="32"/>
        </w:rPr>
        <w:t>、公费定向师范生应在上岗前取得相应的教师资格，符合相应教师执证上岗条件，否则，按违约情形处理。</w:t>
      </w:r>
    </w:p>
    <w:p w:rsidR="005428A7" w:rsidRPr="004A10E9" w:rsidRDefault="005428A7" w:rsidP="005428A7">
      <w:pPr>
        <w:adjustRightInd w:val="0"/>
        <w:snapToGrid w:val="0"/>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hint="eastAsia"/>
          <w:sz w:val="32"/>
          <w:szCs w:val="32"/>
        </w:rPr>
        <w:lastRenderedPageBreak/>
        <w:t>六</w:t>
      </w:r>
      <w:r w:rsidRPr="004A10E9">
        <w:rPr>
          <w:rFonts w:ascii="Times New Roman" w:eastAsia="仿宋_GB2312" w:hAnsi="Times New Roman" w:cs="Times New Roman"/>
          <w:sz w:val="32"/>
          <w:szCs w:val="32"/>
        </w:rPr>
        <w:t>、公费定向师范生毕业后，依据招生计划所规定的服务地域和服务学校类型任教服务，时间不少于</w:t>
      </w:r>
      <w:r w:rsidRPr="004A10E9">
        <w:rPr>
          <w:rFonts w:ascii="Times New Roman" w:eastAsia="仿宋_GB2312" w:hAnsi="Times New Roman" w:cs="Times New Roman"/>
          <w:sz w:val="32"/>
          <w:szCs w:val="32"/>
        </w:rPr>
        <w:t>6</w:t>
      </w:r>
      <w:r w:rsidRPr="004A10E9">
        <w:rPr>
          <w:rFonts w:ascii="Times New Roman" w:eastAsia="仿宋_GB2312" w:hAnsi="Times New Roman" w:cs="Times New Roman"/>
          <w:sz w:val="32"/>
          <w:szCs w:val="32"/>
        </w:rPr>
        <w:t>年，其任教岗位和编制由签订协议的县市区按照相关规定落实。</w:t>
      </w:r>
    </w:p>
    <w:p w:rsidR="005428A7" w:rsidRPr="004A10E9" w:rsidRDefault="005428A7" w:rsidP="005428A7">
      <w:pPr>
        <w:adjustRightInd w:val="0"/>
        <w:snapToGrid w:val="0"/>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hint="eastAsia"/>
          <w:sz w:val="32"/>
          <w:szCs w:val="32"/>
        </w:rPr>
        <w:t>七</w:t>
      </w:r>
      <w:r w:rsidRPr="004A10E9">
        <w:rPr>
          <w:rFonts w:ascii="Times New Roman" w:eastAsia="仿宋_GB2312" w:hAnsi="Times New Roman" w:cs="Times New Roman"/>
          <w:sz w:val="32"/>
          <w:szCs w:val="32"/>
        </w:rPr>
        <w:t>、公费定向师范生在协议规定的服务期内，不得脱产攻读普通硕士学位，但可在职攻读教育硕士专业学位。</w:t>
      </w:r>
    </w:p>
    <w:p w:rsidR="005428A7" w:rsidRPr="004A10E9" w:rsidRDefault="005428A7" w:rsidP="005428A7">
      <w:pPr>
        <w:adjustRightInd w:val="0"/>
        <w:snapToGrid w:val="0"/>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hint="eastAsia"/>
          <w:sz w:val="32"/>
          <w:szCs w:val="32"/>
        </w:rPr>
        <w:t>八</w:t>
      </w:r>
      <w:r w:rsidRPr="004A10E9">
        <w:rPr>
          <w:rFonts w:ascii="Times New Roman" w:eastAsia="仿宋_GB2312" w:hAnsi="Times New Roman" w:cs="Times New Roman"/>
          <w:sz w:val="32"/>
          <w:szCs w:val="32"/>
        </w:rPr>
        <w:t>、公费定向师范生在协议规定的服务期内，经任教学校主管教育行政部门批准，可依据招生计划所规定的服务地域和服务学校类型，在所定向的县市区的相应学校间流动，或从事教育管理工作。</w:t>
      </w:r>
    </w:p>
    <w:p w:rsidR="005428A7" w:rsidRPr="004A10E9" w:rsidRDefault="005428A7" w:rsidP="005428A7">
      <w:pPr>
        <w:adjustRightInd w:val="0"/>
        <w:snapToGrid w:val="0"/>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hint="eastAsia"/>
          <w:sz w:val="32"/>
          <w:szCs w:val="32"/>
        </w:rPr>
        <w:t>九</w:t>
      </w:r>
      <w:r w:rsidRPr="004A10E9">
        <w:rPr>
          <w:rFonts w:ascii="Times New Roman" w:eastAsia="仿宋_GB2312" w:hAnsi="Times New Roman" w:cs="Times New Roman"/>
          <w:sz w:val="32"/>
          <w:szCs w:val="32"/>
        </w:rPr>
        <w:t>、未能履行协议的公费定向师范生，按规定退还所享受的公费培养费用并缴纳违约金。</w:t>
      </w:r>
    </w:p>
    <w:p w:rsidR="005428A7" w:rsidRPr="004A10E9" w:rsidRDefault="005428A7" w:rsidP="005428A7">
      <w:pPr>
        <w:adjustRightInd w:val="0"/>
        <w:snapToGrid w:val="0"/>
        <w:spacing w:line="600" w:lineRule="exact"/>
        <w:ind w:firstLineChars="200" w:firstLine="640"/>
        <w:rPr>
          <w:rFonts w:ascii="Times New Roman" w:eastAsia="仿宋_GB2312" w:hAnsi="Times New Roman" w:cs="Times New Roman"/>
          <w:sz w:val="32"/>
          <w:szCs w:val="32"/>
        </w:rPr>
      </w:pPr>
      <w:r w:rsidRPr="004A10E9">
        <w:rPr>
          <w:rFonts w:ascii="Times New Roman" w:eastAsia="仿宋_GB2312" w:hAnsi="Times New Roman" w:cs="Times New Roman" w:hint="eastAsia"/>
          <w:sz w:val="32"/>
          <w:szCs w:val="32"/>
        </w:rPr>
        <w:t>十</w:t>
      </w:r>
      <w:r w:rsidRPr="004A10E9">
        <w:rPr>
          <w:rFonts w:ascii="Times New Roman" w:eastAsia="仿宋_GB2312" w:hAnsi="Times New Roman" w:cs="Times New Roman"/>
          <w:sz w:val="32"/>
          <w:szCs w:val="32"/>
        </w:rPr>
        <w:t>、市州、县市区教育行政部门负责本行政区域内公费定向师范生的履约管理，建立诚信档案，公布公费定向师范生的违约记录，并将违约情况记入人事档案，负责管理退还的公费培养费用和违约金。</w:t>
      </w:r>
      <w:r w:rsidRPr="004A10E9">
        <w:rPr>
          <w:rFonts w:ascii="Times New Roman" w:eastAsia="仿宋_GB2312" w:hAnsi="Times New Roman" w:cs="Times New Roman"/>
          <w:sz w:val="32"/>
          <w:szCs w:val="32"/>
        </w:rPr>
        <w:t>12</w:t>
      </w:r>
      <w:r w:rsidRPr="004A10E9">
        <w:rPr>
          <w:rFonts w:ascii="Times New Roman" w:eastAsia="仿宋_GB2312" w:hAnsi="Times New Roman" w:cs="Times New Roman"/>
          <w:sz w:val="32"/>
          <w:szCs w:val="32"/>
        </w:rPr>
        <w:t>月底前，各市州教育（体）局应汇总本辖区内当年已办理违约处理手续的公费定向师范毕业生的有关情况，填写《</w:t>
      </w:r>
      <w:r w:rsidRPr="004A10E9">
        <w:rPr>
          <w:rFonts w:ascii="Times New Roman" w:eastAsia="仿宋_GB2312" w:hAnsi="Times New Roman" w:cs="Times New Roman"/>
          <w:sz w:val="32"/>
          <w:szCs w:val="32"/>
        </w:rPr>
        <w:t>2021</w:t>
      </w:r>
      <w:r w:rsidRPr="004A10E9">
        <w:rPr>
          <w:rFonts w:ascii="Times New Roman" w:eastAsia="仿宋_GB2312" w:hAnsi="Times New Roman" w:cs="Times New Roman"/>
          <w:sz w:val="32"/>
          <w:szCs w:val="32"/>
        </w:rPr>
        <w:t>年湖南省公费定向师范毕业生违约处理情况汇总表》（附件</w:t>
      </w:r>
      <w:r w:rsidRPr="004A10E9">
        <w:rPr>
          <w:rFonts w:ascii="Times New Roman" w:eastAsia="仿宋_GB2312" w:hAnsi="Times New Roman" w:cs="Times New Roman"/>
          <w:sz w:val="32"/>
          <w:szCs w:val="32"/>
        </w:rPr>
        <w:t>14</w:t>
      </w:r>
      <w:r w:rsidRPr="004A10E9">
        <w:rPr>
          <w:rFonts w:ascii="Times New Roman" w:eastAsia="仿宋_GB2312" w:hAnsi="Times New Roman" w:cs="Times New Roman"/>
          <w:sz w:val="32"/>
          <w:szCs w:val="32"/>
        </w:rPr>
        <w:t>），并报送省教育厅（含电子文档）。</w:t>
      </w:r>
    </w:p>
    <w:p w:rsidR="005428A7" w:rsidRPr="004A10E9" w:rsidRDefault="005428A7" w:rsidP="005428A7">
      <w:pPr>
        <w:adjustRightInd w:val="0"/>
        <w:snapToGrid w:val="0"/>
        <w:spacing w:line="600" w:lineRule="exact"/>
        <w:rPr>
          <w:rFonts w:ascii="Times New Roman" w:eastAsia="仿宋_GB2312" w:hAnsi="Times New Roman" w:cs="Times New Roman"/>
          <w:sz w:val="32"/>
        </w:rPr>
        <w:sectPr w:rsidR="005428A7" w:rsidRPr="004A10E9">
          <w:pgSz w:w="11906" w:h="16838"/>
          <w:pgMar w:top="1701" w:right="1418" w:bottom="1418" w:left="1418" w:header="851" w:footer="992" w:gutter="0"/>
          <w:cols w:space="425"/>
          <w:docGrid w:type="lines" w:linePitch="435"/>
        </w:sectPr>
      </w:pPr>
    </w:p>
    <w:p w:rsidR="005428A7" w:rsidRPr="004A10E9" w:rsidRDefault="005428A7" w:rsidP="005428A7">
      <w:pPr>
        <w:adjustRightInd w:val="0"/>
        <w:snapToGrid w:val="0"/>
        <w:spacing w:line="600" w:lineRule="exac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14</w:t>
      </w: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jc w:val="center"/>
        <w:rPr>
          <w:rFonts w:ascii="Times New Roman" w:eastAsia="仿宋_GB2312" w:hAnsi="Times New Roman" w:cs="Times New Roman"/>
          <w:sz w:val="48"/>
          <w:szCs w:val="48"/>
        </w:rPr>
      </w:pPr>
      <w:r w:rsidRPr="004A10E9">
        <w:rPr>
          <w:rFonts w:ascii="Times New Roman" w:eastAsia="方正小标宋简体" w:hAnsi="Times New Roman" w:cs="Times New Roman" w:hint="eastAsia"/>
          <w:kern w:val="0"/>
          <w:sz w:val="48"/>
          <w:szCs w:val="48"/>
        </w:rPr>
        <w:t>2021</w:t>
      </w:r>
      <w:r w:rsidRPr="004A10E9">
        <w:rPr>
          <w:rFonts w:ascii="Times New Roman" w:eastAsia="方正小标宋简体" w:hAnsi="Times New Roman" w:cs="Times New Roman"/>
          <w:kern w:val="0"/>
          <w:sz w:val="48"/>
          <w:szCs w:val="48"/>
        </w:rPr>
        <w:t>年湖南省公费定向师范毕业生违约处理情况汇总表</w:t>
      </w:r>
    </w:p>
    <w:p w:rsidR="005428A7" w:rsidRPr="004A10E9" w:rsidRDefault="005428A7" w:rsidP="005428A7">
      <w:pPr>
        <w:adjustRightInd w:val="0"/>
        <w:snapToGrid w:val="0"/>
        <w:spacing w:line="600" w:lineRule="exact"/>
        <w:rPr>
          <w:rFonts w:ascii="Times New Roman" w:eastAsia="仿宋_GB2312" w:hAnsi="Times New Roman" w:cs="Times New Roman"/>
          <w:sz w:val="32"/>
        </w:rPr>
      </w:pPr>
      <w:r w:rsidRPr="004A10E9">
        <w:rPr>
          <w:rFonts w:ascii="Times New Roman" w:eastAsia="仿宋_GB2312" w:hAnsi="Times New Roman" w:cs="Times New Roman" w:hint="eastAsia"/>
          <w:sz w:val="32"/>
        </w:rPr>
        <w:t xml:space="preserve">  </w:t>
      </w:r>
    </w:p>
    <w:p w:rsidR="005428A7" w:rsidRPr="004A10E9" w:rsidRDefault="005428A7" w:rsidP="000869B0">
      <w:pPr>
        <w:widowControl/>
        <w:snapToGrid w:val="0"/>
        <w:ind w:firstLineChars="150" w:firstLine="360"/>
        <w:rPr>
          <w:rFonts w:ascii="Times New Roman" w:hAnsi="Times New Roman" w:cs="Times New Roman"/>
          <w:sz w:val="24"/>
          <w:szCs w:val="24"/>
        </w:rPr>
      </w:pPr>
      <w:r w:rsidRPr="004A10E9">
        <w:rPr>
          <w:rFonts w:ascii="Times New Roman" w:hAnsi="Times New Roman" w:cs="Times New Roman"/>
          <w:kern w:val="0"/>
          <w:sz w:val="24"/>
          <w:szCs w:val="24"/>
        </w:rPr>
        <w:t xml:space="preserve">填报单位（盖章）：　　　　　　　　　　　　　　</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填表人：</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 xml:space="preserve">联系电话：　　　　　　　　　　</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 xml:space="preserve">　</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填表时间：</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年</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月</w:t>
      </w:r>
      <w:r w:rsidRPr="004A10E9">
        <w:rPr>
          <w:rFonts w:ascii="Times New Roman" w:hAnsi="Times New Roman" w:cs="Times New Roman" w:hint="eastAsia"/>
          <w:kern w:val="0"/>
          <w:sz w:val="24"/>
          <w:szCs w:val="24"/>
        </w:rPr>
        <w:t xml:space="preserve">   </w:t>
      </w:r>
      <w:r w:rsidRPr="004A10E9">
        <w:rPr>
          <w:rFonts w:ascii="Times New Roman" w:hAnsi="Times New Roman" w:cs="Times New Roman"/>
          <w:kern w:val="0"/>
          <w:sz w:val="24"/>
          <w:szCs w:val="24"/>
        </w:rPr>
        <w:t>日</w:t>
      </w:r>
    </w:p>
    <w:tbl>
      <w:tblPr>
        <w:tblW w:w="21076" w:type="dxa"/>
        <w:tblInd w:w="108" w:type="dxa"/>
        <w:tblLook w:val="04A0" w:firstRow="1" w:lastRow="0" w:firstColumn="1" w:lastColumn="0" w:noHBand="0" w:noVBand="1"/>
      </w:tblPr>
      <w:tblGrid>
        <w:gridCol w:w="709"/>
        <w:gridCol w:w="1558"/>
        <w:gridCol w:w="569"/>
        <w:gridCol w:w="2783"/>
        <w:gridCol w:w="1186"/>
        <w:gridCol w:w="2835"/>
        <w:gridCol w:w="856"/>
        <w:gridCol w:w="1153"/>
        <w:gridCol w:w="1359"/>
        <w:gridCol w:w="1417"/>
        <w:gridCol w:w="1284"/>
        <w:gridCol w:w="1408"/>
        <w:gridCol w:w="994"/>
        <w:gridCol w:w="820"/>
        <w:gridCol w:w="1325"/>
        <w:gridCol w:w="820"/>
      </w:tblGrid>
      <w:tr w:rsidR="004A10E9" w:rsidRPr="004A10E9" w:rsidTr="000869B0">
        <w:trPr>
          <w:trHeight w:val="499"/>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序号</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姓　名</w:t>
            </w:r>
          </w:p>
        </w:tc>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性别</w:t>
            </w:r>
          </w:p>
        </w:tc>
        <w:tc>
          <w:tcPr>
            <w:tcW w:w="27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身份证号</w:t>
            </w:r>
          </w:p>
        </w:tc>
        <w:tc>
          <w:tcPr>
            <w:tcW w:w="11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培养类型</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毕业学校</w:t>
            </w:r>
          </w:p>
        </w:tc>
        <w:tc>
          <w:tcPr>
            <w:tcW w:w="8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毕业</w:t>
            </w:r>
          </w:p>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年度</w:t>
            </w:r>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定向</w:t>
            </w:r>
          </w:p>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县市区</w:t>
            </w:r>
          </w:p>
        </w:tc>
        <w:tc>
          <w:tcPr>
            <w:tcW w:w="8607" w:type="dxa"/>
            <w:gridSpan w:val="7"/>
            <w:tcBorders>
              <w:top w:val="single" w:sz="4" w:space="0" w:color="auto"/>
              <w:left w:val="nil"/>
              <w:bottom w:val="single" w:sz="4" w:space="0" w:color="auto"/>
              <w:right w:val="single" w:sz="4" w:space="0" w:color="auto"/>
            </w:tcBorders>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违约处理情况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备注</w:t>
            </w:r>
          </w:p>
        </w:tc>
      </w:tr>
      <w:tr w:rsidR="004A10E9" w:rsidRPr="004A10E9" w:rsidTr="000869B0">
        <w:trPr>
          <w:trHeight w:val="499"/>
        </w:trPr>
        <w:tc>
          <w:tcPr>
            <w:tcW w:w="709"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558"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569"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2783"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186"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2835"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856"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153"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359" w:type="dxa"/>
            <w:vMerge w:val="restart"/>
            <w:tcBorders>
              <w:top w:val="nil"/>
              <w:left w:val="single" w:sz="4" w:space="0" w:color="auto"/>
              <w:bottom w:val="single" w:sz="4" w:space="0" w:color="auto"/>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违约处理</w:t>
            </w:r>
          </w:p>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机　　关</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违约处理</w:t>
            </w:r>
          </w:p>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文　　号</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下文时间</w:t>
            </w:r>
          </w:p>
        </w:tc>
        <w:tc>
          <w:tcPr>
            <w:tcW w:w="3222" w:type="dxa"/>
            <w:gridSpan w:val="3"/>
            <w:tcBorders>
              <w:top w:val="single" w:sz="4" w:space="0" w:color="auto"/>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违约的公费定向师范生缴纳违约费用（元）</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缴费时间</w:t>
            </w:r>
          </w:p>
        </w:tc>
        <w:tc>
          <w:tcPr>
            <w:tcW w:w="820" w:type="dxa"/>
            <w:vMerge/>
            <w:tcBorders>
              <w:top w:val="single" w:sz="4" w:space="0" w:color="auto"/>
              <w:left w:val="single" w:sz="4" w:space="0" w:color="auto"/>
              <w:bottom w:val="single" w:sz="4" w:space="0" w:color="auto"/>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r>
      <w:tr w:rsidR="004A10E9" w:rsidRPr="004A10E9" w:rsidTr="000869B0">
        <w:trPr>
          <w:trHeight w:val="915"/>
        </w:trPr>
        <w:tc>
          <w:tcPr>
            <w:tcW w:w="709"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558"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569"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2783"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186"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2835"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856"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153" w:type="dxa"/>
            <w:vMerge/>
            <w:tcBorders>
              <w:top w:val="single" w:sz="4" w:space="0" w:color="auto"/>
              <w:left w:val="single" w:sz="4" w:space="0" w:color="auto"/>
              <w:bottom w:val="single" w:sz="4" w:space="0" w:color="000000"/>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359" w:type="dxa"/>
            <w:vMerge/>
            <w:tcBorders>
              <w:top w:val="nil"/>
              <w:left w:val="single" w:sz="4" w:space="0" w:color="auto"/>
              <w:bottom w:val="single" w:sz="4" w:space="0" w:color="auto"/>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417" w:type="dxa"/>
            <w:vMerge/>
            <w:tcBorders>
              <w:top w:val="nil"/>
              <w:left w:val="single" w:sz="4" w:space="0" w:color="auto"/>
              <w:bottom w:val="single" w:sz="4" w:space="0" w:color="auto"/>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284" w:type="dxa"/>
            <w:vMerge/>
            <w:tcBorders>
              <w:top w:val="nil"/>
              <w:left w:val="single" w:sz="4" w:space="0" w:color="auto"/>
              <w:bottom w:val="single" w:sz="4" w:space="0" w:color="auto"/>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1408"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合计</w:t>
            </w:r>
          </w:p>
        </w:tc>
        <w:tc>
          <w:tcPr>
            <w:tcW w:w="994"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退还的公费教育费用</w:t>
            </w:r>
          </w:p>
        </w:tc>
        <w:tc>
          <w:tcPr>
            <w:tcW w:w="820"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违约金</w:t>
            </w:r>
          </w:p>
        </w:tc>
        <w:tc>
          <w:tcPr>
            <w:tcW w:w="1325" w:type="dxa"/>
            <w:vMerge/>
            <w:tcBorders>
              <w:top w:val="nil"/>
              <w:left w:val="single" w:sz="4" w:space="0" w:color="auto"/>
              <w:bottom w:val="single" w:sz="4" w:space="0" w:color="auto"/>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5428A7" w:rsidRPr="004A10E9" w:rsidRDefault="005428A7" w:rsidP="005428A7">
            <w:pPr>
              <w:widowControl/>
              <w:snapToGrid w:val="0"/>
              <w:jc w:val="left"/>
              <w:rPr>
                <w:rFonts w:ascii="Times New Roman" w:hAnsi="Times New Roman" w:cs="Times New Roman"/>
                <w:kern w:val="0"/>
                <w:sz w:val="24"/>
                <w:szCs w:val="24"/>
              </w:rPr>
            </w:pPr>
          </w:p>
        </w:tc>
      </w:tr>
      <w:tr w:rsidR="004A10E9" w:rsidRPr="004A10E9" w:rsidTr="000869B0">
        <w:trPr>
          <w:trHeight w:val="499"/>
        </w:trPr>
        <w:tc>
          <w:tcPr>
            <w:tcW w:w="709" w:type="dxa"/>
            <w:tcBorders>
              <w:top w:val="nil"/>
              <w:left w:val="single" w:sz="4" w:space="0" w:color="auto"/>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58"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569"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783"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86"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835"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6"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53"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359"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84"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08"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94"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325"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0869B0">
        <w:trPr>
          <w:trHeight w:val="499"/>
        </w:trPr>
        <w:tc>
          <w:tcPr>
            <w:tcW w:w="709" w:type="dxa"/>
            <w:tcBorders>
              <w:top w:val="nil"/>
              <w:left w:val="single" w:sz="4" w:space="0" w:color="auto"/>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58"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569"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783"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86"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835"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6"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53"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359"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84"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08"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94"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325"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0869B0">
        <w:trPr>
          <w:trHeight w:val="499"/>
        </w:trPr>
        <w:tc>
          <w:tcPr>
            <w:tcW w:w="709" w:type="dxa"/>
            <w:tcBorders>
              <w:top w:val="nil"/>
              <w:left w:val="single" w:sz="4" w:space="0" w:color="auto"/>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58"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569"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783"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86"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835"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6"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53"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359"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84"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08"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94"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325"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0869B0">
        <w:trPr>
          <w:trHeight w:val="499"/>
        </w:trPr>
        <w:tc>
          <w:tcPr>
            <w:tcW w:w="709" w:type="dxa"/>
            <w:tcBorders>
              <w:top w:val="nil"/>
              <w:left w:val="single" w:sz="4" w:space="0" w:color="auto"/>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58"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569"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783"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86"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835"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6"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53"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359"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84"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08"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94"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325"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0869B0">
        <w:trPr>
          <w:trHeight w:val="499"/>
        </w:trPr>
        <w:tc>
          <w:tcPr>
            <w:tcW w:w="709" w:type="dxa"/>
            <w:tcBorders>
              <w:top w:val="nil"/>
              <w:left w:val="single" w:sz="4" w:space="0" w:color="auto"/>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558"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569"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783"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86"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2835"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56"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153"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359"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284"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408"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994"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1325"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0869B0">
        <w:trPr>
          <w:trHeight w:val="660"/>
        </w:trPr>
        <w:tc>
          <w:tcPr>
            <w:tcW w:w="21076" w:type="dxa"/>
            <w:gridSpan w:val="16"/>
            <w:tcBorders>
              <w:top w:val="nil"/>
              <w:left w:val="nil"/>
              <w:bottom w:val="nil"/>
              <w:right w:val="nil"/>
            </w:tcBorders>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p>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注：</w:t>
            </w:r>
            <w:r w:rsidRPr="004A10E9">
              <w:rPr>
                <w:rFonts w:ascii="Times New Roman" w:hAnsi="Times New Roman" w:cs="Times New Roman"/>
                <w:kern w:val="0"/>
                <w:sz w:val="24"/>
                <w:szCs w:val="24"/>
              </w:rPr>
              <w:t>1.“</w:t>
            </w:r>
            <w:r w:rsidRPr="004A10E9">
              <w:rPr>
                <w:rFonts w:ascii="Times New Roman" w:hAnsi="Times New Roman" w:cs="Times New Roman"/>
                <w:kern w:val="0"/>
                <w:sz w:val="24"/>
                <w:szCs w:val="24"/>
              </w:rPr>
              <w:t>下文时间</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栏、</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缴费时间</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栏的填写格式：用</w:t>
            </w:r>
            <w:r w:rsidRPr="004A10E9">
              <w:rPr>
                <w:rFonts w:ascii="Times New Roman" w:hAnsi="Times New Roman" w:cs="Times New Roman"/>
                <w:kern w:val="0"/>
                <w:sz w:val="24"/>
                <w:szCs w:val="24"/>
              </w:rPr>
              <w:t>8</w:t>
            </w:r>
            <w:r w:rsidRPr="004A10E9">
              <w:rPr>
                <w:rFonts w:ascii="Times New Roman" w:hAnsi="Times New Roman" w:cs="Times New Roman"/>
                <w:kern w:val="0"/>
                <w:sz w:val="24"/>
                <w:szCs w:val="24"/>
              </w:rPr>
              <w:t>位数时间格式，如时间为</w:t>
            </w:r>
            <w:r w:rsidRPr="004A10E9">
              <w:rPr>
                <w:rFonts w:ascii="Times New Roman" w:hAnsi="Times New Roman" w:cs="Times New Roman"/>
                <w:kern w:val="0"/>
                <w:sz w:val="24"/>
                <w:szCs w:val="24"/>
              </w:rPr>
              <w:t>2016</w:t>
            </w:r>
            <w:r w:rsidRPr="004A10E9">
              <w:rPr>
                <w:rFonts w:ascii="Times New Roman" w:hAnsi="Times New Roman" w:cs="Times New Roman"/>
                <w:kern w:val="0"/>
                <w:sz w:val="24"/>
                <w:szCs w:val="24"/>
              </w:rPr>
              <w:t>年</w:t>
            </w:r>
            <w:r w:rsidRPr="004A10E9">
              <w:rPr>
                <w:rFonts w:ascii="Times New Roman" w:hAnsi="Times New Roman" w:cs="Times New Roman"/>
                <w:kern w:val="0"/>
                <w:sz w:val="24"/>
                <w:szCs w:val="24"/>
              </w:rPr>
              <w:t>9</w:t>
            </w:r>
            <w:r w:rsidRPr="004A10E9">
              <w:rPr>
                <w:rFonts w:ascii="Times New Roman" w:hAnsi="Times New Roman" w:cs="Times New Roman"/>
                <w:kern w:val="0"/>
                <w:sz w:val="24"/>
                <w:szCs w:val="24"/>
              </w:rPr>
              <w:t>月</w:t>
            </w:r>
            <w:r w:rsidRPr="004A10E9">
              <w:rPr>
                <w:rFonts w:ascii="Times New Roman" w:hAnsi="Times New Roman" w:cs="Times New Roman"/>
                <w:kern w:val="0"/>
                <w:sz w:val="24"/>
                <w:szCs w:val="24"/>
              </w:rPr>
              <w:t>17</w:t>
            </w:r>
            <w:r w:rsidRPr="004A10E9">
              <w:rPr>
                <w:rFonts w:ascii="Times New Roman" w:hAnsi="Times New Roman" w:cs="Times New Roman"/>
                <w:kern w:val="0"/>
                <w:sz w:val="24"/>
                <w:szCs w:val="24"/>
              </w:rPr>
              <w:t>日，则填</w:t>
            </w:r>
            <w:r w:rsidRPr="004A10E9">
              <w:rPr>
                <w:rFonts w:ascii="Times New Roman" w:hAnsi="Times New Roman" w:cs="Times New Roman"/>
                <w:kern w:val="0"/>
                <w:sz w:val="24"/>
                <w:szCs w:val="24"/>
              </w:rPr>
              <w:t>20160917</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br/>
              <w:t xml:space="preserve">    2.</w:t>
            </w:r>
            <w:r w:rsidRPr="004A10E9">
              <w:rPr>
                <w:rFonts w:ascii="Times New Roman" w:hAnsi="Times New Roman" w:cs="Times New Roman"/>
                <w:kern w:val="0"/>
                <w:sz w:val="24"/>
                <w:szCs w:val="24"/>
              </w:rPr>
              <w:t>本表请用</w:t>
            </w:r>
            <w:r w:rsidRPr="004A10E9">
              <w:rPr>
                <w:rFonts w:ascii="Times New Roman" w:hAnsi="Times New Roman" w:cs="Times New Roman"/>
                <w:kern w:val="0"/>
                <w:sz w:val="24"/>
                <w:szCs w:val="24"/>
              </w:rPr>
              <w:t>Excel</w:t>
            </w:r>
            <w:r w:rsidRPr="004A10E9">
              <w:rPr>
                <w:rFonts w:ascii="Times New Roman" w:hAnsi="Times New Roman" w:cs="Times New Roman"/>
                <w:kern w:val="0"/>
                <w:sz w:val="24"/>
                <w:szCs w:val="24"/>
              </w:rPr>
              <w:t>表格编制。</w:t>
            </w:r>
          </w:p>
        </w:tc>
      </w:tr>
    </w:tbl>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widowControl/>
        <w:jc w:val="left"/>
        <w:rPr>
          <w:rFonts w:ascii="Times New Roman" w:eastAsia="仿宋_GB2312" w:hAnsi="Times New Roman" w:cs="Times New Roman"/>
          <w:sz w:val="32"/>
        </w:rPr>
      </w:pPr>
      <w:r w:rsidRPr="004A10E9">
        <w:rPr>
          <w:rFonts w:ascii="Times New Roman" w:eastAsia="仿宋_GB2312" w:hAnsi="Times New Roman" w:cs="Times New Roman"/>
          <w:sz w:val="32"/>
        </w:rPr>
        <w:br w:type="page"/>
      </w:r>
    </w:p>
    <w:p w:rsidR="005428A7" w:rsidRPr="004A10E9" w:rsidRDefault="005428A7" w:rsidP="005428A7">
      <w:pPr>
        <w:adjustRightInd w:val="0"/>
        <w:snapToGrid w:val="0"/>
        <w:spacing w:line="600" w:lineRule="exact"/>
        <w:rPr>
          <w:rFonts w:ascii="Times New Roman" w:eastAsia="黑体" w:hAnsi="Times New Roman" w:cs="Times New Roman"/>
          <w:sz w:val="32"/>
        </w:rPr>
      </w:pPr>
      <w:r w:rsidRPr="004A10E9">
        <w:rPr>
          <w:rFonts w:ascii="Times New Roman" w:eastAsia="黑体" w:hAnsi="Times New Roman" w:cs="Times New Roman"/>
          <w:sz w:val="32"/>
        </w:rPr>
        <w:lastRenderedPageBreak/>
        <w:t>附件</w:t>
      </w:r>
      <w:r w:rsidRPr="004A10E9">
        <w:rPr>
          <w:rFonts w:ascii="Times New Roman" w:eastAsia="黑体" w:hAnsi="Times New Roman" w:cs="Times New Roman"/>
          <w:sz w:val="32"/>
        </w:rPr>
        <w:t>15</w:t>
      </w:r>
    </w:p>
    <w:p w:rsidR="005428A7" w:rsidRPr="004A10E9" w:rsidRDefault="005428A7" w:rsidP="005428A7">
      <w:pPr>
        <w:adjustRightInd w:val="0"/>
        <w:snapToGrid w:val="0"/>
        <w:spacing w:line="600" w:lineRule="exact"/>
        <w:rPr>
          <w:rFonts w:ascii="Times New Roman" w:eastAsia="黑体" w:hAnsi="Times New Roman" w:cs="Times New Roman"/>
          <w:sz w:val="32"/>
        </w:rPr>
      </w:pPr>
    </w:p>
    <w:p w:rsidR="005428A7" w:rsidRPr="004A10E9" w:rsidRDefault="005428A7" w:rsidP="005428A7">
      <w:pPr>
        <w:adjustRightInd w:val="0"/>
        <w:snapToGrid w:val="0"/>
        <w:spacing w:line="600" w:lineRule="exact"/>
        <w:jc w:val="center"/>
        <w:rPr>
          <w:rFonts w:ascii="Times New Roman" w:eastAsia="方正小标宋简体" w:hAnsi="Times New Roman" w:cs="Times New Roman"/>
          <w:kern w:val="0"/>
          <w:sz w:val="48"/>
          <w:szCs w:val="48"/>
        </w:rPr>
      </w:pPr>
      <w:r w:rsidRPr="004A10E9">
        <w:rPr>
          <w:rFonts w:ascii="Times New Roman" w:eastAsia="方正小标宋简体" w:hAnsi="Times New Roman" w:cs="Times New Roman"/>
          <w:kern w:val="0"/>
          <w:sz w:val="48"/>
          <w:szCs w:val="48"/>
        </w:rPr>
        <w:t>2021</w:t>
      </w:r>
      <w:r w:rsidRPr="004A10E9">
        <w:rPr>
          <w:rFonts w:ascii="Times New Roman" w:eastAsia="方正小标宋简体" w:hAnsi="Times New Roman" w:cs="Times New Roman"/>
          <w:kern w:val="0"/>
          <w:sz w:val="48"/>
          <w:szCs w:val="48"/>
        </w:rPr>
        <w:t>年湖南省高中（中职）起点乡村教师公费定向培养学校招生工作联系方式</w:t>
      </w:r>
    </w:p>
    <w:p w:rsidR="005428A7" w:rsidRPr="004A10E9" w:rsidRDefault="005428A7" w:rsidP="005428A7">
      <w:pPr>
        <w:adjustRightInd w:val="0"/>
        <w:snapToGrid w:val="0"/>
        <w:spacing w:line="600" w:lineRule="exact"/>
        <w:jc w:val="center"/>
        <w:rPr>
          <w:rFonts w:ascii="Times New Roman" w:eastAsia="仿宋_GB2312" w:hAnsi="Times New Roman" w:cs="Times New Roman"/>
          <w:sz w:val="48"/>
          <w:szCs w:val="48"/>
        </w:rPr>
      </w:pPr>
    </w:p>
    <w:tbl>
      <w:tblPr>
        <w:tblW w:w="21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239"/>
        <w:gridCol w:w="3131"/>
        <w:gridCol w:w="2644"/>
        <w:gridCol w:w="2268"/>
        <w:gridCol w:w="1900"/>
        <w:gridCol w:w="3164"/>
        <w:gridCol w:w="4497"/>
        <w:gridCol w:w="1307"/>
        <w:gridCol w:w="850"/>
      </w:tblGrid>
      <w:tr w:rsidR="004A10E9" w:rsidRPr="004A10E9" w:rsidTr="00DA0708">
        <w:trPr>
          <w:trHeight w:val="499"/>
          <w:tblHeader/>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序号</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姓　名</w:t>
            </w:r>
          </w:p>
        </w:tc>
        <w:tc>
          <w:tcPr>
            <w:tcW w:w="3131"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单位名称</w:t>
            </w:r>
          </w:p>
        </w:tc>
        <w:tc>
          <w:tcPr>
            <w:tcW w:w="2644"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工作部门</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联系电话</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传真电话</w:t>
            </w:r>
          </w:p>
        </w:tc>
        <w:tc>
          <w:tcPr>
            <w:tcW w:w="3096"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电子邮箱</w:t>
            </w:r>
          </w:p>
        </w:tc>
        <w:tc>
          <w:tcPr>
            <w:tcW w:w="4497"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单位地址</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邮编</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备注</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王淑慧</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衡阳师范学院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招生与就业指导处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0734-8486615</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0734-8484941</w:t>
            </w:r>
          </w:p>
        </w:tc>
        <w:tc>
          <w:tcPr>
            <w:tcW w:w="309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370674336@qq.com</w:t>
            </w:r>
          </w:p>
        </w:tc>
        <w:tc>
          <w:tcPr>
            <w:tcW w:w="449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衡阳市珠晖区衡花路</w:t>
            </w:r>
            <w:r w:rsidRPr="004A10E9">
              <w:rPr>
                <w:rFonts w:ascii="Times New Roman" w:hAnsi="Times New Roman" w:cs="Times New Roman"/>
                <w:kern w:val="0"/>
                <w:sz w:val="24"/>
                <w:szCs w:val="24"/>
              </w:rPr>
              <w:t>16</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421002</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唐军</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湖南师范大学</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招生与就业指导处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0731-88872809</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0731-88872809</w:t>
            </w:r>
          </w:p>
        </w:tc>
        <w:tc>
          <w:tcPr>
            <w:tcW w:w="3096" w:type="dxa"/>
            <w:shd w:val="clear" w:color="auto" w:fill="auto"/>
            <w:noWrap/>
            <w:vAlign w:val="center"/>
          </w:tcPr>
          <w:p w:rsidR="005428A7" w:rsidRPr="004A10E9" w:rsidRDefault="00DA0708" w:rsidP="005428A7">
            <w:pPr>
              <w:widowControl/>
              <w:snapToGrid w:val="0"/>
              <w:jc w:val="left"/>
              <w:rPr>
                <w:rFonts w:ascii="Times New Roman" w:hAnsi="Times New Roman" w:cs="Times New Roman"/>
                <w:kern w:val="0"/>
                <w:sz w:val="24"/>
                <w:szCs w:val="24"/>
              </w:rPr>
            </w:pPr>
            <w:hyperlink r:id="rId10" w:history="1">
              <w:r w:rsidR="005428A7" w:rsidRPr="004A10E9">
                <w:rPr>
                  <w:rFonts w:ascii="Times New Roman" w:hAnsi="Times New Roman" w:cs="Times New Roman"/>
                  <w:kern w:val="0"/>
                  <w:sz w:val="24"/>
                  <w:szCs w:val="24"/>
                </w:rPr>
                <w:t>444699571@qq.com</w:t>
              </w:r>
            </w:hyperlink>
          </w:p>
        </w:tc>
        <w:tc>
          <w:tcPr>
            <w:tcW w:w="449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长沙市岳麓区潇湘中路</w:t>
            </w:r>
            <w:r w:rsidRPr="004A10E9">
              <w:rPr>
                <w:rFonts w:ascii="Times New Roman" w:hAnsi="Times New Roman" w:cs="Times New Roman"/>
                <w:kern w:val="0"/>
                <w:sz w:val="24"/>
                <w:szCs w:val="24"/>
              </w:rPr>
              <w:t>122</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410081</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3</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邓琳</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湖南农业大学</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教务处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0731-84618084</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0731-84618084</w:t>
            </w:r>
          </w:p>
        </w:tc>
        <w:tc>
          <w:tcPr>
            <w:tcW w:w="3096" w:type="dxa"/>
            <w:shd w:val="clear" w:color="auto" w:fill="auto"/>
            <w:noWrap/>
            <w:vAlign w:val="center"/>
          </w:tcPr>
          <w:p w:rsidR="005428A7" w:rsidRPr="004A10E9" w:rsidRDefault="00DA0708" w:rsidP="005428A7">
            <w:pPr>
              <w:widowControl/>
              <w:snapToGrid w:val="0"/>
              <w:jc w:val="left"/>
              <w:rPr>
                <w:rFonts w:ascii="Times New Roman" w:hAnsi="Times New Roman" w:cs="Times New Roman"/>
                <w:kern w:val="0"/>
                <w:sz w:val="24"/>
                <w:szCs w:val="24"/>
              </w:rPr>
            </w:pPr>
            <w:hyperlink r:id="rId11" w:history="1">
              <w:r w:rsidR="005428A7" w:rsidRPr="004A10E9">
                <w:rPr>
                  <w:rFonts w:ascii="Times New Roman" w:hAnsi="Times New Roman" w:cs="Times New Roman"/>
                  <w:kern w:val="0"/>
                  <w:sz w:val="24"/>
                  <w:szCs w:val="24"/>
                </w:rPr>
                <w:t>4491788@qq.com</w:t>
              </w:r>
            </w:hyperlink>
          </w:p>
        </w:tc>
        <w:tc>
          <w:tcPr>
            <w:tcW w:w="4497"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长沙市芙蓉区农大路</w:t>
            </w:r>
            <w:r w:rsidRPr="004A10E9">
              <w:rPr>
                <w:rFonts w:ascii="Times New Roman" w:hAnsi="Times New Roman" w:cs="Times New Roman"/>
                <w:kern w:val="0"/>
                <w:sz w:val="24"/>
                <w:szCs w:val="24"/>
              </w:rPr>
              <w:t>1</w:t>
            </w:r>
            <w:r w:rsidRPr="004A10E9">
              <w:rPr>
                <w:rFonts w:ascii="Times New Roman" w:hAnsi="Times New Roman" w:cs="Times New Roman"/>
                <w:kern w:val="0"/>
                <w:sz w:val="24"/>
                <w:szCs w:val="24"/>
              </w:rPr>
              <w:t>号湖南农业大学文渊馆</w:t>
            </w:r>
            <w:r w:rsidRPr="004A10E9">
              <w:rPr>
                <w:rFonts w:ascii="Times New Roman" w:hAnsi="Times New Roman" w:cs="Times New Roman"/>
                <w:kern w:val="0"/>
                <w:sz w:val="24"/>
                <w:szCs w:val="24"/>
              </w:rPr>
              <w:t>224</w:t>
            </w:r>
            <w:r w:rsidRPr="004A10E9">
              <w:rPr>
                <w:rFonts w:ascii="Times New Roman" w:hAnsi="Times New Roman" w:cs="Times New Roman"/>
                <w:kern w:val="0"/>
                <w:sz w:val="24"/>
                <w:szCs w:val="24"/>
              </w:rPr>
              <w:t>室</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410128</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匡曼丽</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湖南科技大学</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招生就业处招生办公室</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0731-58290670</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0731-58290147</w:t>
            </w:r>
          </w:p>
        </w:tc>
        <w:tc>
          <w:tcPr>
            <w:tcW w:w="309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76099116@qq.com</w:t>
            </w:r>
          </w:p>
        </w:tc>
        <w:tc>
          <w:tcPr>
            <w:tcW w:w="4497"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湘潭市桃源路湖南科技大学招生就业处</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411201</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5</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窦军伟</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湖南工业大学</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招生与就业指导处</w:t>
            </w:r>
          </w:p>
        </w:tc>
        <w:tc>
          <w:tcPr>
            <w:tcW w:w="22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0731-22183311</w:t>
            </w:r>
            <w:r w:rsidRPr="004A10E9">
              <w:rPr>
                <w:rFonts w:ascii="Times New Roman" w:hAnsi="Times New Roman" w:cs="Times New Roman"/>
                <w:kern w:val="0"/>
                <w:sz w:val="24"/>
                <w:szCs w:val="24"/>
              </w:rPr>
              <w:t>、</w:t>
            </w:r>
            <w:r w:rsidRPr="004A10E9">
              <w:rPr>
                <w:rFonts w:ascii="Times New Roman" w:hAnsi="Times New Roman" w:cs="Times New Roman"/>
                <w:kern w:val="0"/>
                <w:sz w:val="24"/>
                <w:szCs w:val="24"/>
              </w:rPr>
              <w:t>22183355</w:t>
            </w:r>
          </w:p>
        </w:tc>
        <w:tc>
          <w:tcPr>
            <w:tcW w:w="190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0731-22183377</w:t>
            </w:r>
          </w:p>
        </w:tc>
        <w:tc>
          <w:tcPr>
            <w:tcW w:w="309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84781835@qq.com</w:t>
            </w:r>
          </w:p>
        </w:tc>
        <w:tc>
          <w:tcPr>
            <w:tcW w:w="4497"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株洲市天元区泰山西路</w:t>
            </w:r>
            <w:r w:rsidRPr="004A10E9">
              <w:rPr>
                <w:rFonts w:ascii="Times New Roman" w:hAnsi="Times New Roman" w:cs="Times New Roman"/>
                <w:kern w:val="0"/>
                <w:sz w:val="24"/>
                <w:szCs w:val="24"/>
              </w:rPr>
              <w:t>88</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412000</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6</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易波</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湖南理工学院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招生与就业指导处</w:t>
            </w:r>
          </w:p>
        </w:tc>
        <w:tc>
          <w:tcPr>
            <w:tcW w:w="22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0730-8648876</w:t>
            </w:r>
          </w:p>
        </w:tc>
        <w:tc>
          <w:tcPr>
            <w:tcW w:w="190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0730-8640244</w:t>
            </w:r>
          </w:p>
        </w:tc>
        <w:tc>
          <w:tcPr>
            <w:tcW w:w="309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178533711@qq.com</w:t>
            </w:r>
          </w:p>
        </w:tc>
        <w:tc>
          <w:tcPr>
            <w:tcW w:w="4497"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岳阳市湘北大道</w:t>
            </w:r>
            <w:r w:rsidRPr="004A10E9">
              <w:rPr>
                <w:rFonts w:ascii="Times New Roman" w:hAnsi="Times New Roman" w:cs="Times New Roman"/>
                <w:kern w:val="0"/>
                <w:sz w:val="24"/>
                <w:szCs w:val="24"/>
              </w:rPr>
              <w:t>439</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414006</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7</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王伟</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怀化学院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招生就业处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0745-2853370</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0745-2854961</w:t>
            </w:r>
          </w:p>
        </w:tc>
        <w:tc>
          <w:tcPr>
            <w:tcW w:w="309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hhxyzsb@vip.163.com</w:t>
            </w:r>
          </w:p>
        </w:tc>
        <w:tc>
          <w:tcPr>
            <w:tcW w:w="4497"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怀化市怀东路</w:t>
            </w:r>
            <w:r w:rsidRPr="004A10E9">
              <w:rPr>
                <w:rFonts w:ascii="Times New Roman" w:hAnsi="Times New Roman" w:cs="Times New Roman"/>
                <w:kern w:val="0"/>
                <w:sz w:val="24"/>
                <w:szCs w:val="24"/>
              </w:rPr>
              <w:t>180</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418000</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8</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严伟</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邵阳学院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招生就业处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0739-5432591</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0739-5308386</w:t>
            </w:r>
          </w:p>
        </w:tc>
        <w:tc>
          <w:tcPr>
            <w:tcW w:w="309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44957252@qq.com</w:t>
            </w:r>
          </w:p>
        </w:tc>
        <w:tc>
          <w:tcPr>
            <w:tcW w:w="4497"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邵阳市七里坪邵阳学院</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422000</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9</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应淑燕</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湖南人文科技学院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教务处招生办</w:t>
            </w:r>
          </w:p>
        </w:tc>
        <w:tc>
          <w:tcPr>
            <w:tcW w:w="2268"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18390575790</w:t>
            </w:r>
          </w:p>
        </w:tc>
        <w:tc>
          <w:tcPr>
            <w:tcW w:w="1900" w:type="dxa"/>
            <w:shd w:val="clear" w:color="auto" w:fill="auto"/>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0738-8325377</w:t>
            </w:r>
          </w:p>
        </w:tc>
        <w:tc>
          <w:tcPr>
            <w:tcW w:w="3096" w:type="dxa"/>
            <w:shd w:val="clear" w:color="auto" w:fill="auto"/>
            <w:vAlign w:val="center"/>
          </w:tcPr>
          <w:p w:rsidR="005428A7" w:rsidRPr="004A10E9" w:rsidRDefault="00DA0708" w:rsidP="005428A7">
            <w:pPr>
              <w:widowControl/>
              <w:snapToGrid w:val="0"/>
              <w:jc w:val="left"/>
              <w:rPr>
                <w:rFonts w:ascii="Times New Roman" w:hAnsi="Times New Roman" w:cs="Times New Roman"/>
                <w:kern w:val="0"/>
                <w:sz w:val="24"/>
                <w:szCs w:val="24"/>
              </w:rPr>
            </w:pPr>
            <w:hyperlink r:id="rId12" w:history="1">
              <w:r w:rsidR="005428A7" w:rsidRPr="004A10E9">
                <w:rPr>
                  <w:rFonts w:ascii="Times New Roman" w:hAnsi="Times New Roman" w:cs="Times New Roman"/>
                  <w:kern w:val="0"/>
                  <w:sz w:val="24"/>
                  <w:szCs w:val="24"/>
                </w:rPr>
                <w:t>2609735244@qq.com</w:t>
              </w:r>
            </w:hyperlink>
          </w:p>
        </w:tc>
        <w:tc>
          <w:tcPr>
            <w:tcW w:w="4497"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娄底市娄星区氏星路</w:t>
            </w:r>
            <w:r w:rsidRPr="004A10E9">
              <w:rPr>
                <w:rFonts w:ascii="Times New Roman" w:hAnsi="Times New Roman" w:cs="Times New Roman"/>
                <w:kern w:val="0"/>
                <w:sz w:val="24"/>
                <w:szCs w:val="24"/>
              </w:rPr>
              <w:t>487</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417000</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10</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曾康</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湘南学院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招生就业处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18973518489</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0735-2865358</w:t>
            </w:r>
          </w:p>
        </w:tc>
        <w:tc>
          <w:tcPr>
            <w:tcW w:w="309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36315298@qq.com</w:t>
            </w:r>
          </w:p>
        </w:tc>
        <w:tc>
          <w:tcPr>
            <w:tcW w:w="4497"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郴州市郴州大道</w:t>
            </w:r>
            <w:r w:rsidRPr="004A10E9">
              <w:rPr>
                <w:rFonts w:ascii="Times New Roman" w:hAnsi="Times New Roman" w:cs="Times New Roman"/>
                <w:kern w:val="0"/>
                <w:sz w:val="24"/>
                <w:szCs w:val="24"/>
              </w:rPr>
              <w:t>889</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423000</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11</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陈安民</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湖南科技学院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招生就业处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0746-6382188</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0746-6382188</w:t>
            </w:r>
          </w:p>
        </w:tc>
        <w:tc>
          <w:tcPr>
            <w:tcW w:w="309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husezs@163.com</w:t>
            </w:r>
          </w:p>
        </w:tc>
        <w:tc>
          <w:tcPr>
            <w:tcW w:w="4497"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永州市零陵区杨梓塘路</w:t>
            </w:r>
            <w:r w:rsidRPr="004A10E9">
              <w:rPr>
                <w:rFonts w:ascii="Times New Roman" w:hAnsi="Times New Roman" w:cs="Times New Roman"/>
                <w:kern w:val="0"/>
                <w:sz w:val="24"/>
                <w:szCs w:val="24"/>
              </w:rPr>
              <w:t>130</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425199</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12</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何巍湘</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长沙民政职业技术学院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招生与就业处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0731-82763288</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0731-82763278</w:t>
            </w:r>
          </w:p>
        </w:tc>
        <w:tc>
          <w:tcPr>
            <w:tcW w:w="309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16068605@qq.com</w:t>
            </w:r>
          </w:p>
        </w:tc>
        <w:tc>
          <w:tcPr>
            <w:tcW w:w="449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长沙市雨花区香樟路</w:t>
            </w:r>
            <w:r w:rsidRPr="004A10E9">
              <w:rPr>
                <w:rFonts w:ascii="Times New Roman" w:hAnsi="Times New Roman" w:cs="Times New Roman"/>
                <w:kern w:val="0"/>
                <w:sz w:val="24"/>
                <w:szCs w:val="24"/>
              </w:rPr>
              <w:t>22</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410004</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13</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宋闽湘</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湖南铁道职业技术学院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招生就业处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0731-22435678</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0731-22436444</w:t>
            </w:r>
          </w:p>
        </w:tc>
        <w:tc>
          <w:tcPr>
            <w:tcW w:w="309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970721095@qq.com</w:t>
            </w:r>
          </w:p>
        </w:tc>
        <w:tc>
          <w:tcPr>
            <w:tcW w:w="449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株洲市石峰区田心大道</w:t>
            </w:r>
            <w:r w:rsidRPr="004A10E9">
              <w:rPr>
                <w:rFonts w:ascii="Times New Roman" w:hAnsi="Times New Roman" w:cs="Times New Roman"/>
                <w:kern w:val="0"/>
                <w:sz w:val="24"/>
                <w:szCs w:val="24"/>
              </w:rPr>
              <w:t>18</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412001</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14</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喻品风</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湖南工业职业技术学院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招生就业处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0731-82946166</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0731-82946166</w:t>
            </w:r>
          </w:p>
        </w:tc>
        <w:tc>
          <w:tcPr>
            <w:tcW w:w="309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101853919@qq.com</w:t>
            </w:r>
          </w:p>
        </w:tc>
        <w:tc>
          <w:tcPr>
            <w:tcW w:w="4497"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长沙市岳麓区含浦大道</w:t>
            </w:r>
            <w:r w:rsidRPr="004A10E9">
              <w:rPr>
                <w:rFonts w:ascii="Times New Roman" w:hAnsi="Times New Roman" w:cs="Times New Roman"/>
                <w:kern w:val="0"/>
                <w:sz w:val="24"/>
                <w:szCs w:val="24"/>
              </w:rPr>
              <w:t>139</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410208</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15</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吴玉红</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湖南科技职业学院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艺术设计学院</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13786111558</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0731-85586639</w:t>
            </w:r>
          </w:p>
        </w:tc>
        <w:tc>
          <w:tcPr>
            <w:tcW w:w="3096" w:type="dxa"/>
            <w:shd w:val="clear" w:color="auto" w:fill="auto"/>
            <w:noWrap/>
            <w:vAlign w:val="center"/>
          </w:tcPr>
          <w:p w:rsidR="005428A7" w:rsidRPr="004A10E9" w:rsidRDefault="00DA0708" w:rsidP="005428A7">
            <w:pPr>
              <w:widowControl/>
              <w:snapToGrid w:val="0"/>
              <w:jc w:val="left"/>
              <w:rPr>
                <w:rFonts w:ascii="Times New Roman" w:hAnsi="Times New Roman" w:cs="Times New Roman"/>
                <w:kern w:val="0"/>
                <w:sz w:val="24"/>
                <w:szCs w:val="24"/>
              </w:rPr>
            </w:pPr>
            <w:hyperlink r:id="rId13" w:history="1">
              <w:r w:rsidR="005428A7" w:rsidRPr="004A10E9">
                <w:rPr>
                  <w:rFonts w:ascii="Times New Roman" w:hAnsi="Times New Roman" w:cs="Times New Roman"/>
                  <w:kern w:val="0"/>
                  <w:sz w:val="24"/>
                  <w:szCs w:val="24"/>
                </w:rPr>
                <w:t>1045617915@.qq.com</w:t>
              </w:r>
            </w:hyperlink>
          </w:p>
        </w:tc>
        <w:tc>
          <w:tcPr>
            <w:tcW w:w="449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长沙市雨花区井湾路</w:t>
            </w:r>
            <w:r w:rsidRPr="004A10E9">
              <w:rPr>
                <w:rFonts w:ascii="Times New Roman" w:hAnsi="Times New Roman" w:cs="Times New Roman"/>
                <w:kern w:val="0"/>
                <w:sz w:val="24"/>
                <w:szCs w:val="24"/>
              </w:rPr>
              <w:t>784</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410004</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99"/>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16</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黄建科</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湖南生物机电职业技术学院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教务处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13974972524</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0731-84615623</w:t>
            </w:r>
          </w:p>
        </w:tc>
        <w:tc>
          <w:tcPr>
            <w:tcW w:w="3096"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40006480@qq.com</w:t>
            </w:r>
          </w:p>
        </w:tc>
        <w:tc>
          <w:tcPr>
            <w:tcW w:w="4497" w:type="dxa"/>
            <w:shd w:val="clear" w:color="auto" w:fill="auto"/>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长沙市芙蓉区隆平高科技园湖南生物机电职业技术学院</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410127</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26"/>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17</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陈燕</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湖南汽车工程职业学院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招生就业指导中心</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18573302355</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22118884</w:t>
            </w:r>
          </w:p>
        </w:tc>
        <w:tc>
          <w:tcPr>
            <w:tcW w:w="3096" w:type="dxa"/>
            <w:shd w:val="clear" w:color="auto" w:fill="auto"/>
            <w:noWrap/>
            <w:vAlign w:val="center"/>
          </w:tcPr>
          <w:p w:rsidR="005428A7" w:rsidRPr="004A10E9" w:rsidRDefault="00DA0708" w:rsidP="005428A7">
            <w:pPr>
              <w:widowControl/>
              <w:snapToGrid w:val="0"/>
              <w:jc w:val="left"/>
              <w:rPr>
                <w:rFonts w:ascii="Times New Roman" w:hAnsi="Times New Roman" w:cs="Times New Roman"/>
                <w:kern w:val="0"/>
                <w:sz w:val="24"/>
                <w:szCs w:val="24"/>
              </w:rPr>
            </w:pPr>
            <w:hyperlink r:id="rId14" w:history="1">
              <w:r w:rsidR="005428A7" w:rsidRPr="004A10E9">
                <w:rPr>
                  <w:rFonts w:ascii="Times New Roman" w:hAnsi="Times New Roman" w:cs="Times New Roman"/>
                  <w:kern w:val="0"/>
                  <w:sz w:val="24"/>
                  <w:szCs w:val="24"/>
                </w:rPr>
                <w:t>59555188@qq.com</w:t>
              </w:r>
            </w:hyperlink>
          </w:p>
        </w:tc>
        <w:tc>
          <w:tcPr>
            <w:tcW w:w="449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株洲市云龙示范区智慧路</w:t>
            </w:r>
            <w:r w:rsidRPr="004A10E9">
              <w:rPr>
                <w:rFonts w:ascii="Times New Roman" w:hAnsi="Times New Roman" w:cs="Times New Roman"/>
                <w:kern w:val="0"/>
                <w:sz w:val="24"/>
                <w:szCs w:val="24"/>
              </w:rPr>
              <w:t>79</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412001</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26"/>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18</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黄婷婷</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湖南大众传媒职业技术学院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视觉艺术学院</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13755061194</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3096" w:type="dxa"/>
            <w:shd w:val="clear" w:color="auto" w:fill="auto"/>
            <w:noWrap/>
            <w:vAlign w:val="center"/>
          </w:tcPr>
          <w:p w:rsidR="005428A7" w:rsidRPr="004A10E9" w:rsidRDefault="00DA0708" w:rsidP="005428A7">
            <w:pPr>
              <w:widowControl/>
              <w:snapToGrid w:val="0"/>
              <w:jc w:val="left"/>
              <w:rPr>
                <w:rFonts w:ascii="Times New Roman" w:hAnsi="Times New Roman" w:cs="Times New Roman"/>
                <w:kern w:val="0"/>
                <w:sz w:val="24"/>
                <w:szCs w:val="24"/>
              </w:rPr>
            </w:pPr>
            <w:hyperlink r:id="rId15" w:history="1">
              <w:r w:rsidR="005428A7" w:rsidRPr="004A10E9">
                <w:rPr>
                  <w:rFonts w:ascii="Times New Roman" w:hAnsi="Times New Roman" w:cs="Times New Roman"/>
                  <w:kern w:val="0"/>
                  <w:sz w:val="24"/>
                  <w:szCs w:val="24"/>
                </w:rPr>
                <w:t>17952851@qq.com</w:t>
              </w:r>
            </w:hyperlink>
          </w:p>
        </w:tc>
        <w:tc>
          <w:tcPr>
            <w:tcW w:w="449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长沙县星沙特立路</w:t>
            </w:r>
            <w:r w:rsidRPr="004A10E9">
              <w:rPr>
                <w:rFonts w:ascii="Times New Roman" w:hAnsi="Times New Roman" w:cs="Times New Roman"/>
                <w:kern w:val="0"/>
                <w:sz w:val="24"/>
                <w:szCs w:val="24"/>
              </w:rPr>
              <w:t>5</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410100</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4A10E9" w:rsidRPr="004A10E9" w:rsidTr="00DA0708">
        <w:trPr>
          <w:trHeight w:val="426"/>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19</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毛颖</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湖南环境生物职业技术学院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招生就业处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18397780575</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17348594111</w:t>
            </w:r>
          </w:p>
        </w:tc>
        <w:tc>
          <w:tcPr>
            <w:tcW w:w="3096" w:type="dxa"/>
            <w:shd w:val="clear" w:color="auto" w:fill="auto"/>
            <w:noWrap/>
            <w:vAlign w:val="center"/>
          </w:tcPr>
          <w:p w:rsidR="005428A7" w:rsidRPr="004A10E9" w:rsidRDefault="00DA0708" w:rsidP="005428A7">
            <w:pPr>
              <w:widowControl/>
              <w:snapToGrid w:val="0"/>
              <w:jc w:val="left"/>
              <w:rPr>
                <w:rFonts w:ascii="Times New Roman" w:hAnsi="Times New Roman" w:cs="Times New Roman"/>
                <w:kern w:val="0"/>
                <w:sz w:val="24"/>
                <w:szCs w:val="24"/>
              </w:rPr>
            </w:pPr>
            <w:hyperlink r:id="rId16" w:history="1">
              <w:r w:rsidR="005428A7" w:rsidRPr="004A10E9">
                <w:rPr>
                  <w:rFonts w:ascii="Times New Roman" w:hAnsi="Times New Roman" w:cs="Times New Roman"/>
                  <w:kern w:val="0"/>
                  <w:sz w:val="24"/>
                  <w:szCs w:val="24"/>
                </w:rPr>
                <w:t>727909325@qq.com</w:t>
              </w:r>
            </w:hyperlink>
          </w:p>
        </w:tc>
        <w:tc>
          <w:tcPr>
            <w:tcW w:w="449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衡阳市石鼓区望城路</w:t>
            </w:r>
            <w:r w:rsidRPr="004A10E9">
              <w:rPr>
                <w:rFonts w:ascii="Times New Roman" w:hAnsi="Times New Roman" w:cs="Times New Roman"/>
                <w:kern w:val="0"/>
                <w:sz w:val="24"/>
                <w:szCs w:val="24"/>
              </w:rPr>
              <w:t>165</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421005</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r w:rsidR="005428A7" w:rsidRPr="004A10E9" w:rsidTr="00DA0708">
        <w:trPr>
          <w:trHeight w:val="426"/>
          <w:jc w:val="center"/>
        </w:trPr>
        <w:tc>
          <w:tcPr>
            <w:tcW w:w="463"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20</w:t>
            </w:r>
          </w:p>
        </w:tc>
        <w:tc>
          <w:tcPr>
            <w:tcW w:w="1239"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曹波</w:t>
            </w:r>
          </w:p>
        </w:tc>
        <w:tc>
          <w:tcPr>
            <w:tcW w:w="3131"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湖南财经工业职业技术学院</w:t>
            </w:r>
          </w:p>
        </w:tc>
        <w:tc>
          <w:tcPr>
            <w:tcW w:w="2644"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招生就业处</w:t>
            </w:r>
          </w:p>
        </w:tc>
        <w:tc>
          <w:tcPr>
            <w:tcW w:w="2268"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13786433296</w:t>
            </w:r>
          </w:p>
        </w:tc>
        <w:tc>
          <w:tcPr>
            <w:tcW w:w="190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c>
          <w:tcPr>
            <w:tcW w:w="3096" w:type="dxa"/>
            <w:shd w:val="clear" w:color="auto" w:fill="auto"/>
            <w:noWrap/>
            <w:vAlign w:val="center"/>
          </w:tcPr>
          <w:p w:rsidR="005428A7" w:rsidRPr="004A10E9" w:rsidRDefault="00DA0708" w:rsidP="005428A7">
            <w:pPr>
              <w:widowControl/>
              <w:snapToGrid w:val="0"/>
              <w:jc w:val="left"/>
              <w:rPr>
                <w:rFonts w:ascii="Times New Roman" w:hAnsi="Times New Roman" w:cs="Times New Roman"/>
                <w:kern w:val="0"/>
                <w:sz w:val="24"/>
                <w:szCs w:val="24"/>
              </w:rPr>
            </w:pPr>
            <w:hyperlink r:id="rId17" w:history="1">
              <w:r w:rsidR="005428A7" w:rsidRPr="004A10E9">
                <w:rPr>
                  <w:rFonts w:ascii="Times New Roman" w:hAnsi="Times New Roman" w:cs="Times New Roman"/>
                  <w:kern w:val="0"/>
                  <w:sz w:val="24"/>
                  <w:szCs w:val="24"/>
                </w:rPr>
                <w:t>caobo13337345608@126.com</w:t>
              </w:r>
            </w:hyperlink>
          </w:p>
        </w:tc>
        <w:tc>
          <w:tcPr>
            <w:tcW w:w="4497" w:type="dxa"/>
            <w:shd w:val="clear" w:color="auto" w:fill="auto"/>
            <w:noWrap/>
            <w:vAlign w:val="center"/>
          </w:tcPr>
          <w:p w:rsidR="005428A7" w:rsidRPr="004A10E9" w:rsidRDefault="005428A7" w:rsidP="005428A7">
            <w:pPr>
              <w:widowControl/>
              <w:snapToGrid w:val="0"/>
              <w:jc w:val="left"/>
              <w:rPr>
                <w:rFonts w:ascii="Times New Roman" w:hAnsi="Times New Roman" w:cs="Times New Roman"/>
                <w:kern w:val="0"/>
                <w:sz w:val="24"/>
                <w:szCs w:val="24"/>
              </w:rPr>
            </w:pPr>
            <w:r w:rsidRPr="004A10E9">
              <w:rPr>
                <w:rFonts w:ascii="Times New Roman" w:hAnsi="Times New Roman" w:cs="Times New Roman"/>
                <w:kern w:val="0"/>
                <w:sz w:val="24"/>
                <w:szCs w:val="24"/>
              </w:rPr>
              <w:t>衡阳市珠晖区狮山路</w:t>
            </w:r>
            <w:r w:rsidRPr="004A10E9">
              <w:rPr>
                <w:rFonts w:ascii="Times New Roman" w:hAnsi="Times New Roman" w:cs="Times New Roman"/>
                <w:kern w:val="0"/>
                <w:sz w:val="24"/>
                <w:szCs w:val="24"/>
              </w:rPr>
              <w:t>20</w:t>
            </w:r>
            <w:r w:rsidRPr="004A10E9">
              <w:rPr>
                <w:rFonts w:ascii="Times New Roman" w:hAnsi="Times New Roman" w:cs="Times New Roman"/>
                <w:kern w:val="0"/>
                <w:sz w:val="24"/>
                <w:szCs w:val="24"/>
              </w:rPr>
              <w:t>号</w:t>
            </w:r>
          </w:p>
        </w:tc>
        <w:tc>
          <w:tcPr>
            <w:tcW w:w="1307"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421001</w:t>
            </w:r>
          </w:p>
        </w:tc>
        <w:tc>
          <w:tcPr>
            <w:tcW w:w="850" w:type="dxa"/>
            <w:shd w:val="clear" w:color="auto" w:fill="auto"/>
            <w:noWrap/>
            <w:vAlign w:val="center"/>
          </w:tcPr>
          <w:p w:rsidR="005428A7" w:rsidRPr="004A10E9" w:rsidRDefault="005428A7" w:rsidP="005428A7">
            <w:pPr>
              <w:widowControl/>
              <w:snapToGrid w:val="0"/>
              <w:jc w:val="center"/>
              <w:rPr>
                <w:rFonts w:ascii="Times New Roman" w:hAnsi="Times New Roman" w:cs="Times New Roman"/>
                <w:kern w:val="0"/>
                <w:sz w:val="24"/>
                <w:szCs w:val="24"/>
              </w:rPr>
            </w:pPr>
            <w:r w:rsidRPr="004A10E9">
              <w:rPr>
                <w:rFonts w:ascii="Times New Roman" w:hAnsi="Times New Roman" w:cs="Times New Roman"/>
                <w:kern w:val="0"/>
                <w:sz w:val="24"/>
                <w:szCs w:val="24"/>
              </w:rPr>
              <w:t xml:space="preserve">　</w:t>
            </w:r>
          </w:p>
        </w:tc>
      </w:tr>
    </w:tbl>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sectPr w:rsidR="005428A7" w:rsidRPr="004A10E9">
          <w:pgSz w:w="23814" w:h="16840" w:orient="landscape"/>
          <w:pgMar w:top="1418" w:right="1701" w:bottom="1418" w:left="1418" w:header="851" w:footer="992" w:gutter="0"/>
          <w:cols w:space="425"/>
          <w:docGrid w:type="linesAndChars" w:linePitch="435"/>
        </w:sect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adjustRightInd w:val="0"/>
        <w:snapToGrid w:val="0"/>
        <w:spacing w:line="600" w:lineRule="exact"/>
        <w:rPr>
          <w:rFonts w:ascii="Times New Roman" w:eastAsia="仿宋_GB2312" w:hAnsi="Times New Roman" w:cs="Times New Roman"/>
          <w:sz w:val="32"/>
        </w:rPr>
      </w:pPr>
    </w:p>
    <w:p w:rsidR="005428A7" w:rsidRPr="004A10E9" w:rsidRDefault="005428A7" w:rsidP="005428A7">
      <w:pPr>
        <w:rPr>
          <w:rFonts w:ascii="Times New Roman" w:eastAsia="仿宋_GB2312" w:hAnsi="Times New Roman" w:cs="Times New Roman"/>
          <w:kern w:val="0"/>
          <w:sz w:val="32"/>
        </w:rPr>
      </w:pPr>
    </w:p>
    <w:tbl>
      <w:tblPr>
        <w:tblStyle w:val="a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428A7" w:rsidRPr="004A10E9" w:rsidTr="00DA0708">
        <w:tc>
          <w:tcPr>
            <w:tcW w:w="9060" w:type="dxa"/>
          </w:tcPr>
          <w:p w:rsidR="005428A7" w:rsidRPr="004A10E9" w:rsidRDefault="005428A7" w:rsidP="000869B0">
            <w:pPr>
              <w:spacing w:line="600" w:lineRule="exact"/>
              <w:ind w:firstLineChars="100" w:firstLine="280"/>
              <w:rPr>
                <w:rFonts w:ascii="Times New Roman" w:hAnsi="Times New Roman" w:cs="Times New Roman"/>
                <w:color w:val="auto"/>
                <w:sz w:val="28"/>
                <w:szCs w:val="28"/>
              </w:rPr>
            </w:pPr>
            <w:r w:rsidRPr="004A10E9">
              <w:rPr>
                <w:rFonts w:ascii="Times New Roman" w:hAnsi="Times New Roman" w:cs="Times New Roman" w:hint="eastAsia"/>
                <w:color w:val="auto"/>
                <w:sz w:val="28"/>
                <w:szCs w:val="28"/>
              </w:rPr>
              <w:t xml:space="preserve">湖南省教育厅办公室　　　　　　　　　　　</w:t>
            </w:r>
            <w:r w:rsidRPr="004A10E9">
              <w:rPr>
                <w:rFonts w:ascii="Times New Roman" w:hAnsi="Times New Roman" w:cs="Times New Roman" w:hint="eastAsia"/>
                <w:color w:val="auto"/>
                <w:sz w:val="28"/>
                <w:szCs w:val="28"/>
              </w:rPr>
              <w:t>2021</w:t>
            </w:r>
            <w:r w:rsidRPr="004A10E9">
              <w:rPr>
                <w:rFonts w:ascii="Times New Roman" w:hAnsi="Times New Roman" w:cs="Times New Roman" w:hint="eastAsia"/>
                <w:color w:val="auto"/>
                <w:sz w:val="28"/>
                <w:szCs w:val="28"/>
              </w:rPr>
              <w:t>年</w:t>
            </w:r>
            <w:r w:rsidRPr="004A10E9">
              <w:rPr>
                <w:rFonts w:ascii="Times New Roman" w:hAnsi="Times New Roman" w:cs="Times New Roman" w:hint="eastAsia"/>
                <w:color w:val="auto"/>
                <w:sz w:val="28"/>
                <w:szCs w:val="28"/>
              </w:rPr>
              <w:t>6</w:t>
            </w:r>
            <w:r w:rsidRPr="004A10E9">
              <w:rPr>
                <w:rFonts w:ascii="Times New Roman" w:hAnsi="Times New Roman" w:cs="Times New Roman" w:hint="eastAsia"/>
                <w:color w:val="auto"/>
                <w:sz w:val="28"/>
                <w:szCs w:val="28"/>
              </w:rPr>
              <w:t>月</w:t>
            </w:r>
            <w:r w:rsidR="000869B0" w:rsidRPr="004A10E9">
              <w:rPr>
                <w:rFonts w:ascii="Times New Roman" w:hAnsi="Times New Roman" w:cs="Times New Roman" w:hint="eastAsia"/>
                <w:color w:val="auto"/>
                <w:sz w:val="28"/>
                <w:szCs w:val="28"/>
              </w:rPr>
              <w:t>3</w:t>
            </w:r>
            <w:r w:rsidRPr="004A10E9">
              <w:rPr>
                <w:rFonts w:ascii="Times New Roman" w:hAnsi="Times New Roman" w:cs="Times New Roman" w:hint="eastAsia"/>
                <w:color w:val="auto"/>
                <w:sz w:val="28"/>
                <w:szCs w:val="28"/>
              </w:rPr>
              <w:t>日印发</w:t>
            </w:r>
          </w:p>
        </w:tc>
      </w:tr>
    </w:tbl>
    <w:p w:rsidR="002332CF" w:rsidRPr="004A10E9" w:rsidRDefault="002332CF"/>
    <w:sectPr w:rsidR="002332CF" w:rsidRPr="004A10E9" w:rsidSect="00DA0708">
      <w:pgSz w:w="11907" w:h="16840" w:code="9"/>
      <w:pgMar w:top="1701" w:right="1418" w:bottom="1418" w:left="141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1FA" w:rsidRDefault="00F151FA">
      <w:r>
        <w:separator/>
      </w:r>
    </w:p>
  </w:endnote>
  <w:endnote w:type="continuationSeparator" w:id="0">
    <w:p w:rsidR="00F151FA" w:rsidRDefault="00F1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08" w:rsidRDefault="00DA0708">
    <w:pPr>
      <w:pStyle w:val="a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72E74" w:rsidRPr="00372E74">
      <w:rPr>
        <w:rFonts w:ascii="Times New Roman" w:hAnsi="Times New Roman" w:cs="Times New Roman"/>
        <w:noProof/>
        <w:sz w:val="28"/>
        <w:szCs w:val="28"/>
        <w:lang w:val="zh-CN"/>
      </w:rPr>
      <w:t>72</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08" w:rsidRDefault="00DA0708">
    <w:pPr>
      <w:pStyle w:val="a4"/>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72E74">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1FA" w:rsidRDefault="00F151FA">
      <w:r>
        <w:separator/>
      </w:r>
    </w:p>
  </w:footnote>
  <w:footnote w:type="continuationSeparator" w:id="0">
    <w:p w:rsidR="00F151FA" w:rsidRDefault="00F15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A7"/>
    <w:rsid w:val="000869B0"/>
    <w:rsid w:val="000A10AE"/>
    <w:rsid w:val="0012192C"/>
    <w:rsid w:val="002332CF"/>
    <w:rsid w:val="002F5560"/>
    <w:rsid w:val="003268C7"/>
    <w:rsid w:val="00327A21"/>
    <w:rsid w:val="00344CA3"/>
    <w:rsid w:val="003557D2"/>
    <w:rsid w:val="00372E74"/>
    <w:rsid w:val="0039407D"/>
    <w:rsid w:val="0039541A"/>
    <w:rsid w:val="003A1F17"/>
    <w:rsid w:val="00412B3E"/>
    <w:rsid w:val="004131BA"/>
    <w:rsid w:val="00431BFA"/>
    <w:rsid w:val="004A10E9"/>
    <w:rsid w:val="004D0D1E"/>
    <w:rsid w:val="004F39AB"/>
    <w:rsid w:val="005428A7"/>
    <w:rsid w:val="00544CC5"/>
    <w:rsid w:val="0054644C"/>
    <w:rsid w:val="005E61F8"/>
    <w:rsid w:val="0062057B"/>
    <w:rsid w:val="00656231"/>
    <w:rsid w:val="006D4BB5"/>
    <w:rsid w:val="00735207"/>
    <w:rsid w:val="0076348A"/>
    <w:rsid w:val="00764955"/>
    <w:rsid w:val="007767CF"/>
    <w:rsid w:val="00820D3E"/>
    <w:rsid w:val="008557E7"/>
    <w:rsid w:val="008F5C21"/>
    <w:rsid w:val="00973751"/>
    <w:rsid w:val="00A04F4E"/>
    <w:rsid w:val="00A11290"/>
    <w:rsid w:val="00A2210A"/>
    <w:rsid w:val="00A8154D"/>
    <w:rsid w:val="00AE31EB"/>
    <w:rsid w:val="00B523F8"/>
    <w:rsid w:val="00B67F1C"/>
    <w:rsid w:val="00BB7290"/>
    <w:rsid w:val="00BC13CC"/>
    <w:rsid w:val="00BC3004"/>
    <w:rsid w:val="00BD10AE"/>
    <w:rsid w:val="00BD3038"/>
    <w:rsid w:val="00BD3BCE"/>
    <w:rsid w:val="00C3565E"/>
    <w:rsid w:val="00C7407B"/>
    <w:rsid w:val="00CA1E8F"/>
    <w:rsid w:val="00CD56DB"/>
    <w:rsid w:val="00D25628"/>
    <w:rsid w:val="00D33997"/>
    <w:rsid w:val="00D37DC5"/>
    <w:rsid w:val="00DA0708"/>
    <w:rsid w:val="00DE3C01"/>
    <w:rsid w:val="00E90481"/>
    <w:rsid w:val="00EA58C5"/>
    <w:rsid w:val="00F151FA"/>
    <w:rsid w:val="00F4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5428A7"/>
  </w:style>
  <w:style w:type="paragraph" w:styleId="a3">
    <w:name w:val="Balloon Text"/>
    <w:basedOn w:val="a"/>
    <w:link w:val="Char"/>
    <w:uiPriority w:val="99"/>
    <w:semiHidden/>
    <w:unhideWhenUsed/>
    <w:qFormat/>
    <w:rsid w:val="005428A7"/>
    <w:rPr>
      <w:rFonts w:ascii="Times New Roman" w:eastAsia="仿宋_GB2312" w:hAnsi="Times New Roman" w:cs="Times New Roman"/>
      <w:sz w:val="18"/>
      <w:szCs w:val="18"/>
    </w:rPr>
  </w:style>
  <w:style w:type="character" w:customStyle="1" w:styleId="Char">
    <w:name w:val="批注框文本 Char"/>
    <w:basedOn w:val="a0"/>
    <w:link w:val="a3"/>
    <w:uiPriority w:val="99"/>
    <w:semiHidden/>
    <w:qFormat/>
    <w:rsid w:val="005428A7"/>
    <w:rPr>
      <w:rFonts w:ascii="Times New Roman" w:eastAsia="仿宋_GB2312" w:hAnsi="Times New Roman" w:cs="Times New Roman"/>
      <w:sz w:val="18"/>
      <w:szCs w:val="18"/>
    </w:rPr>
  </w:style>
  <w:style w:type="paragraph" w:styleId="a4">
    <w:name w:val="footer"/>
    <w:basedOn w:val="a"/>
    <w:link w:val="Char0"/>
    <w:uiPriority w:val="99"/>
    <w:unhideWhenUsed/>
    <w:qFormat/>
    <w:rsid w:val="005428A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428A7"/>
    <w:rPr>
      <w:sz w:val="18"/>
      <w:szCs w:val="18"/>
    </w:rPr>
  </w:style>
  <w:style w:type="paragraph" w:styleId="a5">
    <w:name w:val="header"/>
    <w:basedOn w:val="a"/>
    <w:link w:val="Char1"/>
    <w:uiPriority w:val="99"/>
    <w:unhideWhenUsed/>
    <w:qFormat/>
    <w:rsid w:val="005428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428A7"/>
    <w:rPr>
      <w:sz w:val="18"/>
      <w:szCs w:val="18"/>
    </w:rPr>
  </w:style>
  <w:style w:type="paragraph" w:styleId="a6">
    <w:name w:val="Subtitle"/>
    <w:basedOn w:val="a"/>
    <w:next w:val="a"/>
    <w:link w:val="Char2"/>
    <w:uiPriority w:val="11"/>
    <w:qFormat/>
    <w:rsid w:val="005428A7"/>
    <w:pPr>
      <w:spacing w:before="240" w:after="60" w:line="312" w:lineRule="auto"/>
      <w:jc w:val="center"/>
      <w:outlineLvl w:val="1"/>
    </w:pPr>
    <w:rPr>
      <w:rFonts w:ascii="Calibri Light" w:eastAsia="宋体" w:hAnsi="Calibri Light" w:cs="Times New Roman"/>
      <w:b/>
      <w:bCs/>
      <w:kern w:val="28"/>
      <w:szCs w:val="32"/>
    </w:rPr>
  </w:style>
  <w:style w:type="character" w:customStyle="1" w:styleId="Char2">
    <w:name w:val="副标题 Char"/>
    <w:basedOn w:val="a0"/>
    <w:link w:val="a6"/>
    <w:uiPriority w:val="11"/>
    <w:qFormat/>
    <w:rsid w:val="005428A7"/>
    <w:rPr>
      <w:rFonts w:ascii="Calibri Light" w:eastAsia="宋体" w:hAnsi="Calibri Light" w:cs="Times New Roman"/>
      <w:b/>
      <w:bCs/>
      <w:kern w:val="28"/>
      <w:szCs w:val="32"/>
    </w:rPr>
  </w:style>
  <w:style w:type="character" w:styleId="a7">
    <w:name w:val="FollowedHyperlink"/>
    <w:basedOn w:val="a0"/>
    <w:uiPriority w:val="99"/>
    <w:semiHidden/>
    <w:unhideWhenUsed/>
    <w:qFormat/>
    <w:rsid w:val="005428A7"/>
    <w:rPr>
      <w:color w:val="800080"/>
      <w:u w:val="single"/>
    </w:rPr>
  </w:style>
  <w:style w:type="character" w:styleId="a8">
    <w:name w:val="Hyperlink"/>
    <w:basedOn w:val="a0"/>
    <w:uiPriority w:val="99"/>
    <w:semiHidden/>
    <w:unhideWhenUsed/>
    <w:qFormat/>
    <w:rsid w:val="005428A7"/>
    <w:rPr>
      <w:color w:val="0000FF"/>
      <w:u w:val="single"/>
    </w:rPr>
  </w:style>
  <w:style w:type="character" w:customStyle="1" w:styleId="Char10">
    <w:name w:val="副标题 Char1"/>
    <w:basedOn w:val="a0"/>
    <w:uiPriority w:val="11"/>
    <w:qFormat/>
    <w:rsid w:val="005428A7"/>
    <w:rPr>
      <w:rFonts w:asciiTheme="majorHAnsi" w:eastAsia="宋体" w:hAnsiTheme="majorHAnsi" w:cstheme="majorBidi"/>
      <w:b/>
      <w:bCs/>
      <w:kern w:val="28"/>
      <w:sz w:val="32"/>
      <w:szCs w:val="32"/>
    </w:rPr>
  </w:style>
  <w:style w:type="paragraph" w:customStyle="1" w:styleId="font5">
    <w:name w:val="font5"/>
    <w:basedOn w:val="a"/>
    <w:qFormat/>
    <w:rsid w:val="005428A7"/>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5428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64">
    <w:name w:val="xl64"/>
    <w:basedOn w:val="a"/>
    <w:qFormat/>
    <w:rsid w:val="005428A7"/>
    <w:pPr>
      <w:widowControl/>
      <w:pBdr>
        <w:top w:val="single" w:sz="4" w:space="0" w:color="000000"/>
        <w:left w:val="single" w:sz="4" w:space="0" w:color="000000"/>
        <w:bottom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paragraph" w:customStyle="1" w:styleId="xl65">
    <w:name w:val="xl65"/>
    <w:basedOn w:val="a"/>
    <w:qFormat/>
    <w:rsid w:val="005428A7"/>
    <w:pPr>
      <w:widowControl/>
      <w:pBdr>
        <w:top w:val="single" w:sz="4" w:space="0" w:color="000000"/>
        <w:left w:val="single" w:sz="4" w:space="0" w:color="000000"/>
        <w:bottom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rsid w:val="005428A7"/>
    <w:pPr>
      <w:widowControl/>
      <w:pBdr>
        <w:bottom w:val="single" w:sz="4" w:space="0" w:color="000000"/>
      </w:pBdr>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7">
    <w:name w:val="xl67"/>
    <w:basedOn w:val="a"/>
    <w:qFormat/>
    <w:rsid w:val="005428A7"/>
    <w:pPr>
      <w:widowControl/>
      <w:pBdr>
        <w:bottom w:val="single" w:sz="4" w:space="0" w:color="000000"/>
      </w:pBdr>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8">
    <w:name w:val="xl68"/>
    <w:basedOn w:val="a"/>
    <w:rsid w:val="005428A7"/>
    <w:pPr>
      <w:widowControl/>
      <w:pBdr>
        <w:top w:val="single" w:sz="4" w:space="0" w:color="000000"/>
        <w:left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rsid w:val="005428A7"/>
    <w:pPr>
      <w:widowControl/>
      <w:pBdr>
        <w:left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qFormat/>
    <w:rsid w:val="005428A7"/>
    <w:pPr>
      <w:widowControl/>
      <w:pBdr>
        <w:left w:val="single" w:sz="4" w:space="0" w:color="000000"/>
        <w:bottom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rsid w:val="005428A7"/>
    <w:pPr>
      <w:widowControl/>
      <w:pBdr>
        <w:left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
    <w:qFormat/>
    <w:rsid w:val="005428A7"/>
    <w:pPr>
      <w:widowControl/>
      <w:pBdr>
        <w:left w:val="single" w:sz="4" w:space="0" w:color="000000"/>
        <w:bottom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table" w:styleId="a9">
    <w:name w:val="Table Grid"/>
    <w:basedOn w:val="a1"/>
    <w:uiPriority w:val="39"/>
    <w:rsid w:val="005428A7"/>
    <w:rPr>
      <w:rFonts w:ascii="仿宋_GB2312" w:eastAsia="仿宋_GB2312" w:hAnsi="宋体" w:cs="宋体"/>
      <w:color w:val="000000"/>
      <w:kern w:val="0"/>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5428A7"/>
  </w:style>
  <w:style w:type="paragraph" w:styleId="a3">
    <w:name w:val="Balloon Text"/>
    <w:basedOn w:val="a"/>
    <w:link w:val="Char"/>
    <w:uiPriority w:val="99"/>
    <w:semiHidden/>
    <w:unhideWhenUsed/>
    <w:qFormat/>
    <w:rsid w:val="005428A7"/>
    <w:rPr>
      <w:rFonts w:ascii="Times New Roman" w:eastAsia="仿宋_GB2312" w:hAnsi="Times New Roman" w:cs="Times New Roman"/>
      <w:sz w:val="18"/>
      <w:szCs w:val="18"/>
    </w:rPr>
  </w:style>
  <w:style w:type="character" w:customStyle="1" w:styleId="Char">
    <w:name w:val="批注框文本 Char"/>
    <w:basedOn w:val="a0"/>
    <w:link w:val="a3"/>
    <w:uiPriority w:val="99"/>
    <w:semiHidden/>
    <w:qFormat/>
    <w:rsid w:val="005428A7"/>
    <w:rPr>
      <w:rFonts w:ascii="Times New Roman" w:eastAsia="仿宋_GB2312" w:hAnsi="Times New Roman" w:cs="Times New Roman"/>
      <w:sz w:val="18"/>
      <w:szCs w:val="18"/>
    </w:rPr>
  </w:style>
  <w:style w:type="paragraph" w:styleId="a4">
    <w:name w:val="footer"/>
    <w:basedOn w:val="a"/>
    <w:link w:val="Char0"/>
    <w:uiPriority w:val="99"/>
    <w:unhideWhenUsed/>
    <w:qFormat/>
    <w:rsid w:val="005428A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428A7"/>
    <w:rPr>
      <w:sz w:val="18"/>
      <w:szCs w:val="18"/>
    </w:rPr>
  </w:style>
  <w:style w:type="paragraph" w:styleId="a5">
    <w:name w:val="header"/>
    <w:basedOn w:val="a"/>
    <w:link w:val="Char1"/>
    <w:uiPriority w:val="99"/>
    <w:unhideWhenUsed/>
    <w:qFormat/>
    <w:rsid w:val="005428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428A7"/>
    <w:rPr>
      <w:sz w:val="18"/>
      <w:szCs w:val="18"/>
    </w:rPr>
  </w:style>
  <w:style w:type="paragraph" w:styleId="a6">
    <w:name w:val="Subtitle"/>
    <w:basedOn w:val="a"/>
    <w:next w:val="a"/>
    <w:link w:val="Char2"/>
    <w:uiPriority w:val="11"/>
    <w:qFormat/>
    <w:rsid w:val="005428A7"/>
    <w:pPr>
      <w:spacing w:before="240" w:after="60" w:line="312" w:lineRule="auto"/>
      <w:jc w:val="center"/>
      <w:outlineLvl w:val="1"/>
    </w:pPr>
    <w:rPr>
      <w:rFonts w:ascii="Calibri Light" w:eastAsia="宋体" w:hAnsi="Calibri Light" w:cs="Times New Roman"/>
      <w:b/>
      <w:bCs/>
      <w:kern w:val="28"/>
      <w:szCs w:val="32"/>
    </w:rPr>
  </w:style>
  <w:style w:type="character" w:customStyle="1" w:styleId="Char2">
    <w:name w:val="副标题 Char"/>
    <w:basedOn w:val="a0"/>
    <w:link w:val="a6"/>
    <w:uiPriority w:val="11"/>
    <w:qFormat/>
    <w:rsid w:val="005428A7"/>
    <w:rPr>
      <w:rFonts w:ascii="Calibri Light" w:eastAsia="宋体" w:hAnsi="Calibri Light" w:cs="Times New Roman"/>
      <w:b/>
      <w:bCs/>
      <w:kern w:val="28"/>
      <w:szCs w:val="32"/>
    </w:rPr>
  </w:style>
  <w:style w:type="character" w:styleId="a7">
    <w:name w:val="FollowedHyperlink"/>
    <w:basedOn w:val="a0"/>
    <w:uiPriority w:val="99"/>
    <w:semiHidden/>
    <w:unhideWhenUsed/>
    <w:qFormat/>
    <w:rsid w:val="005428A7"/>
    <w:rPr>
      <w:color w:val="800080"/>
      <w:u w:val="single"/>
    </w:rPr>
  </w:style>
  <w:style w:type="character" w:styleId="a8">
    <w:name w:val="Hyperlink"/>
    <w:basedOn w:val="a0"/>
    <w:uiPriority w:val="99"/>
    <w:semiHidden/>
    <w:unhideWhenUsed/>
    <w:qFormat/>
    <w:rsid w:val="005428A7"/>
    <w:rPr>
      <w:color w:val="0000FF"/>
      <w:u w:val="single"/>
    </w:rPr>
  </w:style>
  <w:style w:type="character" w:customStyle="1" w:styleId="Char10">
    <w:name w:val="副标题 Char1"/>
    <w:basedOn w:val="a0"/>
    <w:uiPriority w:val="11"/>
    <w:qFormat/>
    <w:rsid w:val="005428A7"/>
    <w:rPr>
      <w:rFonts w:asciiTheme="majorHAnsi" w:eastAsia="宋体" w:hAnsiTheme="majorHAnsi" w:cstheme="majorBidi"/>
      <w:b/>
      <w:bCs/>
      <w:kern w:val="28"/>
      <w:sz w:val="32"/>
      <w:szCs w:val="32"/>
    </w:rPr>
  </w:style>
  <w:style w:type="paragraph" w:customStyle="1" w:styleId="font5">
    <w:name w:val="font5"/>
    <w:basedOn w:val="a"/>
    <w:qFormat/>
    <w:rsid w:val="005428A7"/>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5428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64">
    <w:name w:val="xl64"/>
    <w:basedOn w:val="a"/>
    <w:qFormat/>
    <w:rsid w:val="005428A7"/>
    <w:pPr>
      <w:widowControl/>
      <w:pBdr>
        <w:top w:val="single" w:sz="4" w:space="0" w:color="000000"/>
        <w:left w:val="single" w:sz="4" w:space="0" w:color="000000"/>
        <w:bottom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paragraph" w:customStyle="1" w:styleId="xl65">
    <w:name w:val="xl65"/>
    <w:basedOn w:val="a"/>
    <w:qFormat/>
    <w:rsid w:val="005428A7"/>
    <w:pPr>
      <w:widowControl/>
      <w:pBdr>
        <w:top w:val="single" w:sz="4" w:space="0" w:color="000000"/>
        <w:left w:val="single" w:sz="4" w:space="0" w:color="000000"/>
        <w:bottom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rsid w:val="005428A7"/>
    <w:pPr>
      <w:widowControl/>
      <w:pBdr>
        <w:bottom w:val="single" w:sz="4" w:space="0" w:color="000000"/>
      </w:pBdr>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7">
    <w:name w:val="xl67"/>
    <w:basedOn w:val="a"/>
    <w:qFormat/>
    <w:rsid w:val="005428A7"/>
    <w:pPr>
      <w:widowControl/>
      <w:pBdr>
        <w:bottom w:val="single" w:sz="4" w:space="0" w:color="000000"/>
      </w:pBdr>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8">
    <w:name w:val="xl68"/>
    <w:basedOn w:val="a"/>
    <w:rsid w:val="005428A7"/>
    <w:pPr>
      <w:widowControl/>
      <w:pBdr>
        <w:top w:val="single" w:sz="4" w:space="0" w:color="000000"/>
        <w:left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rsid w:val="005428A7"/>
    <w:pPr>
      <w:widowControl/>
      <w:pBdr>
        <w:left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qFormat/>
    <w:rsid w:val="005428A7"/>
    <w:pPr>
      <w:widowControl/>
      <w:pBdr>
        <w:left w:val="single" w:sz="4" w:space="0" w:color="000000"/>
        <w:bottom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rsid w:val="005428A7"/>
    <w:pPr>
      <w:widowControl/>
      <w:pBdr>
        <w:left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
    <w:qFormat/>
    <w:rsid w:val="005428A7"/>
    <w:pPr>
      <w:widowControl/>
      <w:pBdr>
        <w:left w:val="single" w:sz="4" w:space="0" w:color="000000"/>
        <w:bottom w:val="single" w:sz="4" w:space="0" w:color="000000"/>
        <w:right w:val="single" w:sz="4" w:space="0" w:color="000000"/>
      </w:pBdr>
      <w:shd w:val="clear" w:color="000000" w:fill="EDF4FF"/>
      <w:spacing w:before="100" w:beforeAutospacing="1" w:after="100" w:afterAutospacing="1"/>
      <w:jc w:val="center"/>
    </w:pPr>
    <w:rPr>
      <w:rFonts w:ascii="宋体" w:eastAsia="宋体" w:hAnsi="宋体" w:cs="宋体"/>
      <w:kern w:val="0"/>
      <w:sz w:val="18"/>
      <w:szCs w:val="18"/>
    </w:rPr>
  </w:style>
  <w:style w:type="table" w:styleId="a9">
    <w:name w:val="Table Grid"/>
    <w:basedOn w:val="a1"/>
    <w:uiPriority w:val="39"/>
    <w:rsid w:val="005428A7"/>
    <w:rPr>
      <w:rFonts w:ascii="仿宋_GB2312" w:eastAsia="仿宋_GB2312" w:hAnsi="宋体" w:cs="宋体"/>
      <w:color w:val="000000"/>
      <w:kern w:val="0"/>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69135">
      <w:bodyDiv w:val="1"/>
      <w:marLeft w:val="0"/>
      <w:marRight w:val="0"/>
      <w:marTop w:val="0"/>
      <w:marBottom w:val="0"/>
      <w:divBdr>
        <w:top w:val="none" w:sz="0" w:space="0" w:color="auto"/>
        <w:left w:val="none" w:sz="0" w:space="0" w:color="auto"/>
        <w:bottom w:val="none" w:sz="0" w:space="0" w:color="auto"/>
        <w:right w:val="none" w:sz="0" w:space="0" w:color="auto"/>
      </w:divBdr>
    </w:div>
    <w:div w:id="188652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1045617915@.qq.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609735244@qq.com" TargetMode="External"/><Relationship Id="rId17" Type="http://schemas.openxmlformats.org/officeDocument/2006/relationships/hyperlink" Target="mailto:caobo13337345608@126.com" TargetMode="External"/><Relationship Id="rId2" Type="http://schemas.openxmlformats.org/officeDocument/2006/relationships/styles" Target="styles.xml"/><Relationship Id="rId16" Type="http://schemas.openxmlformats.org/officeDocument/2006/relationships/hyperlink" Target="mailto:727909325@qq.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491788@qq.com" TargetMode="External"/><Relationship Id="rId5" Type="http://schemas.openxmlformats.org/officeDocument/2006/relationships/webSettings" Target="webSettings.xml"/><Relationship Id="rId15" Type="http://schemas.openxmlformats.org/officeDocument/2006/relationships/hyperlink" Target="mailto:17952851@qq.com" TargetMode="External"/><Relationship Id="rId10" Type="http://schemas.openxmlformats.org/officeDocument/2006/relationships/hyperlink" Target="mailto:444699571@qq.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5955518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BFC5-077E-4730-B2F5-91785D0D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73</Pages>
  <Words>15494</Words>
  <Characters>88318</Characters>
  <Application>Microsoft Office Word</Application>
  <DocSecurity>0</DocSecurity>
  <Lines>735</Lines>
  <Paragraphs>207</Paragraphs>
  <ScaleCrop>false</ScaleCrop>
  <Company>P R C</Company>
  <LinksUpToDate>false</LinksUpToDate>
  <CharactersWithSpaces>103605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罗嫔嬛</dc:creator>
  <cp:lastModifiedBy>罗嫔嬛</cp:lastModifiedBy>
  <cp:revision>17</cp:revision>
  <cp:lastPrinted>2021-06-03T09:14:00Z</cp:lastPrinted>
  <dcterms:created xsi:type="dcterms:W3CDTF">2021-06-03T08:54:00Z</dcterms:created>
  <dcterms:modified xsi:type="dcterms:W3CDTF">2021-06-04T02:27:00Z</dcterms:modified>
</cp:coreProperties>
</file>