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E0" w:rsidRPr="00A058E0" w:rsidRDefault="00A058E0" w:rsidP="00A058E0">
      <w:pPr>
        <w:spacing w:line="560" w:lineRule="exact"/>
        <w:jc w:val="center"/>
        <w:rPr>
          <w:rFonts w:ascii="仿宋" w:eastAsia="仿宋" w:hAnsi="仿宋" w:cs="宋体"/>
          <w:color w:val="000000" w:themeColor="text1"/>
          <w:kern w:val="0"/>
          <w:sz w:val="32"/>
          <w:szCs w:val="32"/>
        </w:rPr>
      </w:pPr>
      <w:r w:rsidRPr="00A058E0">
        <w:rPr>
          <w:rFonts w:ascii="方正小标宋简体" w:eastAsia="方正小标宋简体" w:hAnsi="方正小标宋简体" w:cs="方正小标宋简体" w:hint="eastAsia"/>
          <w:b/>
          <w:sz w:val="44"/>
          <w:szCs w:val="44"/>
        </w:rPr>
        <w:t>衡阳市开展</w:t>
      </w:r>
      <w:r w:rsidRPr="00F23634">
        <w:rPr>
          <w:rFonts w:ascii="方正小标宋简体" w:eastAsia="方正小标宋简体" w:hAnsi="方正小标宋简体" w:cs="方正小标宋简体"/>
          <w:b/>
          <w:sz w:val="44"/>
          <w:szCs w:val="44"/>
        </w:rPr>
        <w:t>“</w:t>
      </w:r>
      <w:r w:rsidRPr="00A058E0">
        <w:rPr>
          <w:rFonts w:ascii="方正小标宋简体" w:eastAsia="方正小标宋简体" w:hAnsi="方正小标宋简体" w:cs="方正小标宋简体" w:hint="eastAsia"/>
          <w:b/>
          <w:sz w:val="44"/>
          <w:szCs w:val="44"/>
        </w:rPr>
        <w:t>迎世赛</w:t>
      </w:r>
      <w:r>
        <w:rPr>
          <w:rFonts w:ascii="方正小标宋简体" w:eastAsia="方正小标宋简体" w:hAnsi="方正小标宋简体" w:cs="方正小标宋简体"/>
          <w:b/>
          <w:sz w:val="44"/>
          <w:szCs w:val="44"/>
        </w:rPr>
        <w:t>”</w:t>
      </w:r>
      <w:r w:rsidRPr="00A058E0">
        <w:rPr>
          <w:rFonts w:ascii="方正小标宋简体" w:eastAsia="方正小标宋简体" w:hAnsi="方正小标宋简体" w:cs="方正小标宋简体" w:hint="eastAsia"/>
          <w:b/>
          <w:sz w:val="44"/>
          <w:szCs w:val="44"/>
        </w:rPr>
        <w:t>宣传活动实施方案</w:t>
      </w:r>
    </w:p>
    <w:p w:rsidR="00A058E0" w:rsidRPr="00A058E0" w:rsidRDefault="00A058E0" w:rsidP="00A058E0">
      <w:pPr>
        <w:widowControl/>
        <w:jc w:val="left"/>
        <w:rPr>
          <w:rFonts w:ascii="仿宋" w:eastAsia="仿宋" w:hAnsi="仿宋" w:cs="宋体" w:hint="eastAsia"/>
          <w:color w:val="000000" w:themeColor="text1"/>
          <w:kern w:val="0"/>
          <w:sz w:val="32"/>
          <w:szCs w:val="32"/>
        </w:rPr>
      </w:pPr>
      <w:r w:rsidRPr="00A058E0">
        <w:rPr>
          <w:rFonts w:ascii="微软雅黑" w:eastAsia="仿宋" w:hAnsi="微软雅黑" w:cs="宋体" w:hint="eastAsia"/>
          <w:color w:val="000000" w:themeColor="text1"/>
          <w:kern w:val="0"/>
          <w:sz w:val="32"/>
          <w:szCs w:val="32"/>
          <w:shd w:val="clear" w:color="auto" w:fill="FFFFFF"/>
        </w:rPr>
        <w:t> </w:t>
      </w:r>
    </w:p>
    <w:p w:rsidR="00A058E0" w:rsidRPr="00A058E0" w:rsidRDefault="00A058E0" w:rsidP="00A058E0">
      <w:pPr>
        <w:widowControl/>
        <w:spacing w:line="480" w:lineRule="atLeast"/>
        <w:jc w:val="left"/>
        <w:rPr>
          <w:rFonts w:ascii="仿宋" w:eastAsia="仿宋" w:hAnsi="仿宋" w:cs="宋体" w:hint="eastAsia"/>
          <w:color w:val="000000" w:themeColor="text1"/>
          <w:kern w:val="0"/>
          <w:sz w:val="32"/>
          <w:szCs w:val="32"/>
        </w:rPr>
      </w:pPr>
    </w:p>
    <w:p w:rsidR="00A058E0" w:rsidRPr="00A058E0" w:rsidRDefault="00A058E0" w:rsidP="00A058E0">
      <w:pPr>
        <w:widowControl/>
        <w:spacing w:line="480" w:lineRule="atLeast"/>
        <w:ind w:firstLine="645"/>
        <w:jc w:val="left"/>
        <w:rPr>
          <w:rFonts w:ascii="仿宋" w:eastAsia="仿宋" w:hAnsi="仿宋" w:cs="宋体" w:hint="eastAsia"/>
          <w:color w:val="000000" w:themeColor="text1"/>
          <w:kern w:val="0"/>
          <w:sz w:val="32"/>
          <w:szCs w:val="32"/>
        </w:rPr>
      </w:pPr>
      <w:r w:rsidRPr="00A058E0">
        <w:rPr>
          <w:rFonts w:ascii="仿宋" w:eastAsia="仿宋" w:hAnsi="仿宋" w:cs="宋体" w:hint="eastAsia"/>
          <w:color w:val="000000" w:themeColor="text1"/>
          <w:spacing w:val="15"/>
          <w:kern w:val="0"/>
          <w:sz w:val="32"/>
          <w:szCs w:val="32"/>
        </w:rPr>
        <w:t>根据省厅工作要求,为做好第46届世界技能大赛宣传工作</w:t>
      </w:r>
      <w:r>
        <w:rPr>
          <w:rFonts w:ascii="仿宋" w:eastAsia="仿宋" w:hAnsi="仿宋" w:cs="宋体" w:hint="eastAsia"/>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普及推广世界技能大赛(以下简称世赛)理念知识</w:t>
      </w:r>
      <w:r>
        <w:rPr>
          <w:rFonts w:ascii="仿宋" w:eastAsia="仿宋" w:hAnsi="仿宋" w:cs="宋体" w:hint="eastAsia"/>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深入</w:t>
      </w:r>
      <w:r w:rsidRPr="00A058E0">
        <w:rPr>
          <w:rFonts w:ascii="仿宋" w:eastAsia="仿宋" w:hAnsi="仿宋" w:cs="宋体" w:hint="eastAsia"/>
          <w:color w:val="000000" w:themeColor="text1"/>
          <w:kern w:val="0"/>
          <w:sz w:val="32"/>
          <w:szCs w:val="32"/>
        </w:rPr>
        <w:t>实施我省</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kern w:val="0"/>
          <w:sz w:val="32"/>
          <w:szCs w:val="32"/>
        </w:rPr>
        <w:t>三高四新”战略,助力我市</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kern w:val="0"/>
          <w:sz w:val="32"/>
          <w:szCs w:val="32"/>
        </w:rPr>
        <w:t>三强一化</w:t>
      </w:r>
      <w:r w:rsidR="001C7CCB">
        <w:rPr>
          <w:rFonts w:ascii="仿宋" w:eastAsia="仿宋" w:hAnsi="仿宋" w:cs="宋体"/>
          <w:color w:val="000000" w:themeColor="text1"/>
          <w:kern w:val="0"/>
          <w:sz w:val="32"/>
          <w:szCs w:val="32"/>
        </w:rPr>
        <w:t>”</w:t>
      </w:r>
      <w:r w:rsidRPr="00A058E0">
        <w:rPr>
          <w:rFonts w:ascii="仿宋" w:eastAsia="仿宋" w:hAnsi="仿宋" w:cs="宋体" w:hint="eastAsia"/>
          <w:color w:val="000000" w:themeColor="text1"/>
          <w:kern w:val="0"/>
          <w:sz w:val="32"/>
          <w:szCs w:val="32"/>
        </w:rPr>
        <w:t>建设,充分发挥职业技能竞赛示范引领作用,努力在全社会营造</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kern w:val="0"/>
          <w:sz w:val="32"/>
          <w:szCs w:val="32"/>
        </w:rPr>
        <w:t>劳动光荣、</w:t>
      </w:r>
      <w:r w:rsidRPr="00A058E0">
        <w:rPr>
          <w:rFonts w:ascii="仿宋" w:eastAsia="仿宋" w:hAnsi="仿宋" w:cs="宋体" w:hint="eastAsia"/>
          <w:color w:val="000000" w:themeColor="text1"/>
          <w:spacing w:val="15"/>
          <w:kern w:val="0"/>
          <w:sz w:val="32"/>
          <w:szCs w:val="32"/>
        </w:rPr>
        <w:t>技能宝贵、创造伟大</w:t>
      </w:r>
      <w:r w:rsidR="001C7CCB">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的时代风尚和</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spacing w:val="15"/>
          <w:kern w:val="0"/>
          <w:sz w:val="32"/>
          <w:szCs w:val="32"/>
        </w:rPr>
        <w:t>精益求精</w:t>
      </w:r>
      <w:r w:rsidR="001C7CCB">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的工匠精神。经研究,制定以下活动实施方案。</w:t>
      </w:r>
    </w:p>
    <w:p w:rsidR="00A058E0" w:rsidRPr="00A058E0" w:rsidRDefault="00A058E0" w:rsidP="00A058E0">
      <w:pPr>
        <w:pStyle w:val="1"/>
        <w:spacing w:line="560" w:lineRule="exact"/>
        <w:ind w:left="645"/>
        <w:rPr>
          <w:rFonts w:ascii="黑体" w:eastAsia="黑体" w:hAnsi="黑体" w:cs="黑体" w:hint="eastAsia"/>
          <w:sz w:val="32"/>
          <w:szCs w:val="32"/>
        </w:rPr>
      </w:pPr>
      <w:r w:rsidRPr="00A058E0">
        <w:rPr>
          <w:rFonts w:ascii="黑体" w:eastAsia="黑体" w:hAnsi="黑体" w:cs="黑体" w:hint="eastAsia"/>
          <w:sz w:val="32"/>
          <w:szCs w:val="32"/>
        </w:rPr>
        <w:t>一、活动主题</w:t>
      </w:r>
    </w:p>
    <w:p w:rsidR="00A058E0" w:rsidRPr="00A058E0" w:rsidRDefault="00A058E0" w:rsidP="00A058E0">
      <w:pPr>
        <w:widowControl/>
        <w:spacing w:line="480" w:lineRule="atLeast"/>
        <w:ind w:firstLine="645"/>
        <w:jc w:val="left"/>
        <w:rPr>
          <w:rFonts w:ascii="仿宋" w:eastAsia="仿宋" w:hAnsi="仿宋" w:cs="宋体" w:hint="eastAsia"/>
          <w:color w:val="000000" w:themeColor="text1"/>
          <w:kern w:val="0"/>
          <w:sz w:val="32"/>
          <w:szCs w:val="32"/>
        </w:rPr>
      </w:pPr>
      <w:r w:rsidRPr="00A058E0">
        <w:rPr>
          <w:rFonts w:ascii="仿宋" w:eastAsia="仿宋" w:hAnsi="仿宋" w:cs="宋体" w:hint="eastAsia"/>
          <w:color w:val="000000" w:themeColor="text1"/>
          <w:spacing w:val="30"/>
          <w:kern w:val="0"/>
          <w:sz w:val="32"/>
          <w:szCs w:val="32"/>
        </w:rPr>
        <w:t>热情迎世赛技能中国行</w:t>
      </w:r>
    </w:p>
    <w:p w:rsidR="00A058E0" w:rsidRPr="00A058E0" w:rsidRDefault="00A058E0" w:rsidP="00A058E0">
      <w:pPr>
        <w:pStyle w:val="1"/>
        <w:spacing w:line="560" w:lineRule="exact"/>
        <w:ind w:left="645"/>
        <w:rPr>
          <w:rFonts w:ascii="黑体" w:eastAsia="黑体" w:hAnsi="黑体" w:cs="黑体" w:hint="eastAsia"/>
          <w:sz w:val="32"/>
          <w:szCs w:val="32"/>
        </w:rPr>
      </w:pPr>
      <w:r w:rsidRPr="00A058E0">
        <w:rPr>
          <w:rFonts w:ascii="黑体" w:eastAsia="黑体" w:hAnsi="黑体" w:cs="黑体" w:hint="eastAsia"/>
          <w:sz w:val="32"/>
          <w:szCs w:val="32"/>
        </w:rPr>
        <w:t>二、活动内容</w:t>
      </w:r>
    </w:p>
    <w:p w:rsidR="00A058E0" w:rsidRPr="00A058E0" w:rsidRDefault="00A058E0" w:rsidP="00A058E0">
      <w:pPr>
        <w:widowControl/>
        <w:spacing w:line="480" w:lineRule="atLeast"/>
        <w:ind w:firstLine="780"/>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(一)宣传政策措施。</w:t>
      </w:r>
      <w:r w:rsidRPr="00A058E0">
        <w:rPr>
          <w:rFonts w:ascii="仿宋" w:eastAsia="仿宋" w:hAnsi="仿宋" w:cs="宋体" w:hint="eastAsia"/>
          <w:color w:val="000000" w:themeColor="text1"/>
          <w:kern w:val="0"/>
          <w:sz w:val="32"/>
          <w:szCs w:val="32"/>
        </w:rPr>
        <w:t>党和国家关于技能人才培养培训、</w:t>
      </w:r>
      <w:r w:rsidRPr="00A058E0">
        <w:rPr>
          <w:rFonts w:ascii="仿宋" w:eastAsia="仿宋" w:hAnsi="仿宋" w:cs="宋体" w:hint="eastAsia"/>
          <w:color w:val="000000" w:themeColor="text1"/>
          <w:spacing w:val="15"/>
          <w:kern w:val="0"/>
          <w:sz w:val="32"/>
          <w:szCs w:val="32"/>
        </w:rPr>
        <w:t>评价使用、竞赛选拔、表彰激励等方面的政策措施;各行业、</w:t>
      </w:r>
      <w:r w:rsidRPr="00A058E0">
        <w:rPr>
          <w:rFonts w:ascii="仿宋" w:eastAsia="仿宋" w:hAnsi="仿宋" w:cs="宋体" w:hint="eastAsia"/>
          <w:color w:val="000000" w:themeColor="text1"/>
          <w:kern w:val="0"/>
          <w:sz w:val="32"/>
          <w:szCs w:val="32"/>
        </w:rPr>
        <w:t>企业在技能人才使用的主要举措;技工院校发展状况和办学特</w:t>
      </w:r>
      <w:r w:rsidRPr="00A058E0">
        <w:rPr>
          <w:rFonts w:ascii="仿宋" w:eastAsia="仿宋" w:hAnsi="仿宋" w:cs="宋体" w:hint="eastAsia"/>
          <w:color w:val="000000" w:themeColor="text1"/>
          <w:spacing w:val="15"/>
          <w:kern w:val="0"/>
          <w:sz w:val="32"/>
          <w:szCs w:val="32"/>
        </w:rPr>
        <w:t>色,技工院校优秀毕业生技能成才的经验做法。</w:t>
      </w:r>
    </w:p>
    <w:p w:rsidR="00A058E0" w:rsidRPr="00A058E0" w:rsidRDefault="00A058E0" w:rsidP="00A058E0">
      <w:pPr>
        <w:widowControl/>
        <w:spacing w:line="480" w:lineRule="atLeast"/>
        <w:ind w:right="105" w:firstLine="780"/>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(二)宣传技能人才典型。</w:t>
      </w:r>
      <w:r w:rsidRPr="00A058E0">
        <w:rPr>
          <w:rFonts w:ascii="仿宋" w:eastAsia="仿宋" w:hAnsi="仿宋" w:cs="宋体" w:hint="eastAsia"/>
          <w:color w:val="000000" w:themeColor="text1"/>
          <w:spacing w:val="15"/>
          <w:kern w:val="0"/>
          <w:sz w:val="32"/>
          <w:szCs w:val="32"/>
        </w:rPr>
        <w:t>在世界技能大赛、全国技能大赛中获奖以及受到各级党委政府表彰奖励的优秀技能人才突</w:t>
      </w:r>
      <w:r w:rsidRPr="00A058E0">
        <w:rPr>
          <w:rFonts w:ascii="仿宋" w:eastAsia="仿宋" w:hAnsi="仿宋" w:cs="宋体" w:hint="eastAsia"/>
          <w:color w:val="000000" w:themeColor="text1"/>
          <w:kern w:val="0"/>
          <w:sz w:val="32"/>
          <w:szCs w:val="32"/>
        </w:rPr>
        <w:t>出成绩、先进事迹等。</w:t>
      </w:r>
    </w:p>
    <w:p w:rsidR="00A058E0" w:rsidRPr="00A058E0" w:rsidRDefault="00A058E0" w:rsidP="00A058E0">
      <w:pPr>
        <w:widowControl/>
        <w:spacing w:line="480" w:lineRule="atLeast"/>
        <w:ind w:right="105" w:firstLine="780"/>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(三)宣传职业技能大赛。</w:t>
      </w:r>
      <w:r w:rsidRPr="00A058E0">
        <w:rPr>
          <w:rFonts w:ascii="仿宋" w:eastAsia="仿宋" w:hAnsi="仿宋" w:cs="宋体" w:hint="eastAsia"/>
          <w:color w:val="000000" w:themeColor="text1"/>
          <w:kern w:val="0"/>
          <w:sz w:val="32"/>
          <w:szCs w:val="32"/>
        </w:rPr>
        <w:t>普及职业技能大赛的重要意义及在高技能人才培养、选拔中的重要作用。宣传我市参加</w:t>
      </w:r>
      <w:r w:rsidRPr="00A058E0">
        <w:rPr>
          <w:rFonts w:ascii="仿宋" w:eastAsia="仿宋" w:hAnsi="仿宋" w:cs="宋体" w:hint="eastAsia"/>
          <w:color w:val="000000" w:themeColor="text1"/>
          <w:kern w:val="0"/>
          <w:sz w:val="32"/>
          <w:szCs w:val="32"/>
        </w:rPr>
        <w:lastRenderedPageBreak/>
        <w:t>湖南</w:t>
      </w:r>
      <w:r w:rsidRPr="00A058E0">
        <w:rPr>
          <w:rFonts w:ascii="仿宋" w:eastAsia="仿宋" w:hAnsi="仿宋" w:cs="宋体" w:hint="eastAsia"/>
          <w:color w:val="000000" w:themeColor="text1"/>
          <w:spacing w:val="15"/>
          <w:kern w:val="0"/>
          <w:sz w:val="32"/>
          <w:szCs w:val="32"/>
        </w:rPr>
        <w:t>省第一届职业技能大赛有关情况、备战第46届世界技能大赛</w:t>
      </w:r>
      <w:r w:rsidRPr="00A058E0">
        <w:rPr>
          <w:rFonts w:ascii="仿宋" w:eastAsia="仿宋" w:hAnsi="仿宋" w:cs="宋体" w:hint="eastAsia"/>
          <w:color w:val="000000" w:themeColor="text1"/>
          <w:spacing w:val="-15"/>
          <w:kern w:val="0"/>
          <w:sz w:val="32"/>
          <w:szCs w:val="32"/>
        </w:rPr>
        <w:t>选手情况。</w:t>
      </w:r>
    </w:p>
    <w:p w:rsidR="00A058E0" w:rsidRPr="00A058E0" w:rsidRDefault="00A058E0" w:rsidP="00A058E0">
      <w:pPr>
        <w:widowControl/>
        <w:spacing w:line="480" w:lineRule="atLeast"/>
        <w:ind w:firstLine="900"/>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(四)宣传口号:</w:t>
      </w:r>
      <w:r w:rsidRPr="00A058E0">
        <w:rPr>
          <w:rFonts w:ascii="仿宋" w:eastAsia="仿宋" w:hAnsi="仿宋" w:cs="宋体" w:hint="eastAsia"/>
          <w:color w:val="000000" w:themeColor="text1"/>
          <w:kern w:val="0"/>
          <w:sz w:val="32"/>
          <w:szCs w:val="32"/>
        </w:rPr>
        <w:t>“技能成就未来人才创造辉煌”“一技</w:t>
      </w:r>
      <w:r w:rsidRPr="00A058E0">
        <w:rPr>
          <w:rFonts w:ascii="仿宋" w:eastAsia="仿宋" w:hAnsi="仿宋" w:cs="宋体" w:hint="eastAsia"/>
          <w:color w:val="000000" w:themeColor="text1"/>
          <w:spacing w:val="-15"/>
          <w:kern w:val="0"/>
          <w:sz w:val="32"/>
          <w:szCs w:val="32"/>
        </w:rPr>
        <w:t>之长</w:t>
      </w:r>
      <w:r>
        <w:rPr>
          <w:rFonts w:ascii="仿宋" w:eastAsia="仿宋" w:hAnsi="仿宋" w:cs="宋体" w:hint="eastAsia"/>
          <w:color w:val="000000" w:themeColor="text1"/>
          <w:spacing w:val="-15"/>
          <w:kern w:val="0"/>
          <w:sz w:val="32"/>
          <w:szCs w:val="32"/>
        </w:rPr>
        <w:t xml:space="preserve"> </w:t>
      </w:r>
      <w:r w:rsidRPr="00A058E0">
        <w:rPr>
          <w:rFonts w:ascii="仿宋" w:eastAsia="仿宋" w:hAnsi="仿宋" w:cs="宋体" w:hint="eastAsia"/>
          <w:color w:val="000000" w:themeColor="text1"/>
          <w:spacing w:val="-15"/>
          <w:kern w:val="0"/>
          <w:sz w:val="32"/>
          <w:szCs w:val="32"/>
        </w:rPr>
        <w:t>能力天下</w:t>
      </w:r>
      <w:r>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spacing w:val="-15"/>
          <w:kern w:val="0"/>
          <w:sz w:val="32"/>
          <w:szCs w:val="32"/>
        </w:rPr>
        <w:t>新时代</w:t>
      </w:r>
      <w:r>
        <w:rPr>
          <w:rFonts w:ascii="仿宋" w:eastAsia="仿宋" w:hAnsi="仿宋" w:cs="宋体" w:hint="eastAsia"/>
          <w:color w:val="000000" w:themeColor="text1"/>
          <w:spacing w:val="-15"/>
          <w:kern w:val="0"/>
          <w:sz w:val="32"/>
          <w:szCs w:val="32"/>
        </w:rPr>
        <w:t xml:space="preserve"> </w:t>
      </w:r>
      <w:r w:rsidRPr="00A058E0">
        <w:rPr>
          <w:rFonts w:ascii="仿宋" w:eastAsia="仿宋" w:hAnsi="仿宋" w:cs="宋体" w:hint="eastAsia"/>
          <w:color w:val="000000" w:themeColor="text1"/>
          <w:spacing w:val="-15"/>
          <w:kern w:val="0"/>
          <w:sz w:val="32"/>
          <w:szCs w:val="32"/>
        </w:rPr>
        <w:t>新技能</w:t>
      </w:r>
      <w:r>
        <w:rPr>
          <w:rFonts w:ascii="仿宋" w:eastAsia="仿宋" w:hAnsi="仿宋" w:cs="宋体" w:hint="eastAsia"/>
          <w:color w:val="000000" w:themeColor="text1"/>
          <w:spacing w:val="-15"/>
          <w:kern w:val="0"/>
          <w:sz w:val="32"/>
          <w:szCs w:val="32"/>
        </w:rPr>
        <w:t xml:space="preserve"> </w:t>
      </w:r>
      <w:r w:rsidRPr="00A058E0">
        <w:rPr>
          <w:rFonts w:ascii="仿宋" w:eastAsia="仿宋" w:hAnsi="仿宋" w:cs="宋体" w:hint="eastAsia"/>
          <w:color w:val="000000" w:themeColor="text1"/>
          <w:spacing w:val="-15"/>
          <w:kern w:val="0"/>
          <w:sz w:val="32"/>
          <w:szCs w:val="32"/>
        </w:rPr>
        <w:t>新梦想</w:t>
      </w:r>
      <w:r>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spacing w:val="-15"/>
          <w:kern w:val="0"/>
          <w:sz w:val="32"/>
          <w:szCs w:val="32"/>
        </w:rPr>
        <w:t>劳动光荣</w:t>
      </w:r>
      <w:r>
        <w:rPr>
          <w:rFonts w:ascii="仿宋" w:eastAsia="仿宋" w:hAnsi="仿宋" w:cs="宋体" w:hint="eastAsia"/>
          <w:color w:val="000000" w:themeColor="text1"/>
          <w:spacing w:val="-15"/>
          <w:kern w:val="0"/>
          <w:sz w:val="32"/>
          <w:szCs w:val="32"/>
        </w:rPr>
        <w:t xml:space="preserve"> </w:t>
      </w:r>
      <w:r w:rsidRPr="00A058E0">
        <w:rPr>
          <w:rFonts w:ascii="仿宋" w:eastAsia="仿宋" w:hAnsi="仿宋" w:cs="宋体" w:hint="eastAsia"/>
          <w:color w:val="000000" w:themeColor="text1"/>
          <w:spacing w:val="-15"/>
          <w:kern w:val="0"/>
          <w:sz w:val="32"/>
          <w:szCs w:val="32"/>
        </w:rPr>
        <w:t>技</w:t>
      </w:r>
      <w:r w:rsidRPr="00A058E0">
        <w:rPr>
          <w:rFonts w:ascii="仿宋" w:eastAsia="仿宋" w:hAnsi="仿宋" w:cs="宋体" w:hint="eastAsia"/>
          <w:color w:val="000000" w:themeColor="text1"/>
          <w:kern w:val="0"/>
          <w:sz w:val="32"/>
          <w:szCs w:val="32"/>
        </w:rPr>
        <w:t>能宝贵创造伟大</w:t>
      </w:r>
      <w:r>
        <w:rPr>
          <w:rFonts w:ascii="仿宋" w:eastAsia="仿宋" w:hAnsi="仿宋" w:cs="宋体"/>
          <w:color w:val="000000" w:themeColor="text1"/>
          <w:kern w:val="0"/>
          <w:sz w:val="32"/>
          <w:szCs w:val="32"/>
        </w:rPr>
        <w:t>”</w:t>
      </w:r>
      <w:r w:rsidRPr="00A058E0">
        <w:rPr>
          <w:rFonts w:ascii="仿宋" w:eastAsia="仿宋" w:hAnsi="仿宋" w:cs="宋体" w:hint="eastAsia"/>
          <w:color w:val="000000" w:themeColor="text1"/>
          <w:kern w:val="0"/>
          <w:sz w:val="32"/>
          <w:szCs w:val="32"/>
        </w:rPr>
        <w:t xml:space="preserve"> “技能成才技能报国</w:t>
      </w:r>
      <w:r>
        <w:rPr>
          <w:rFonts w:ascii="仿宋" w:eastAsia="仿宋" w:hAnsi="仿宋" w:cs="宋体"/>
          <w:color w:val="000000" w:themeColor="text1"/>
          <w:kern w:val="0"/>
          <w:sz w:val="32"/>
          <w:szCs w:val="32"/>
        </w:rPr>
        <w:t>”</w:t>
      </w:r>
      <w:r w:rsidRPr="00A058E0">
        <w:rPr>
          <w:rFonts w:ascii="仿宋" w:eastAsia="仿宋" w:hAnsi="仿宋" w:cs="宋体" w:hint="eastAsia"/>
          <w:color w:val="000000" w:themeColor="text1"/>
          <w:kern w:val="0"/>
          <w:sz w:val="32"/>
          <w:szCs w:val="32"/>
        </w:rPr>
        <w:t xml:space="preserve"> “技能之光点亮未</w:t>
      </w:r>
      <w:r w:rsidRPr="00A058E0">
        <w:rPr>
          <w:rFonts w:ascii="仿宋" w:eastAsia="仿宋" w:hAnsi="仿宋" w:cs="宋体" w:hint="eastAsia"/>
          <w:color w:val="000000" w:themeColor="text1"/>
          <w:spacing w:val="-15"/>
          <w:kern w:val="0"/>
          <w:sz w:val="32"/>
          <w:szCs w:val="32"/>
        </w:rPr>
        <w:t>来</w:t>
      </w:r>
      <w:r>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kern w:val="0"/>
          <w:sz w:val="32"/>
          <w:szCs w:val="32"/>
        </w:rPr>
        <w:t xml:space="preserve"> “</w:t>
      </w:r>
      <w:r w:rsidRPr="00A058E0">
        <w:rPr>
          <w:rFonts w:ascii="仿宋" w:eastAsia="仿宋" w:hAnsi="仿宋" w:cs="宋体" w:hint="eastAsia"/>
          <w:color w:val="000000" w:themeColor="text1"/>
          <w:spacing w:val="-15"/>
          <w:kern w:val="0"/>
          <w:sz w:val="32"/>
          <w:szCs w:val="32"/>
        </w:rPr>
        <w:t>知识就是力量技能改变命运</w:t>
      </w:r>
      <w:r>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kern w:val="0"/>
          <w:sz w:val="32"/>
          <w:szCs w:val="32"/>
        </w:rPr>
        <w:t xml:space="preserve"> “</w:t>
      </w:r>
      <w:r w:rsidRPr="00A058E0">
        <w:rPr>
          <w:rFonts w:ascii="仿宋" w:eastAsia="仿宋" w:hAnsi="仿宋" w:cs="宋体" w:hint="eastAsia"/>
          <w:color w:val="000000" w:themeColor="text1"/>
          <w:spacing w:val="-15"/>
          <w:kern w:val="0"/>
          <w:sz w:val="32"/>
          <w:szCs w:val="32"/>
        </w:rPr>
        <w:t>就业是民生之本</w:t>
      </w:r>
      <w:r w:rsidRPr="00A058E0">
        <w:rPr>
          <w:rFonts w:ascii="宋体" w:eastAsia="仿宋" w:hAnsi="宋体" w:cs="宋体" w:hint="eastAsia"/>
          <w:color w:val="000000" w:themeColor="text1"/>
          <w:spacing w:val="15"/>
          <w:kern w:val="0"/>
          <w:sz w:val="32"/>
          <w:szCs w:val="32"/>
        </w:rPr>
        <w:t> </w:t>
      </w:r>
      <w:r w:rsidRPr="00A058E0">
        <w:rPr>
          <w:rFonts w:ascii="仿宋" w:eastAsia="仿宋" w:hAnsi="仿宋" w:cs="宋体" w:hint="eastAsia"/>
          <w:color w:val="000000" w:themeColor="text1"/>
          <w:spacing w:val="-15"/>
          <w:kern w:val="0"/>
          <w:sz w:val="32"/>
          <w:szCs w:val="32"/>
        </w:rPr>
        <w:t>技能是立业之基”。</w:t>
      </w:r>
    </w:p>
    <w:p w:rsidR="00A058E0" w:rsidRPr="00A058E0" w:rsidRDefault="00A058E0" w:rsidP="00A058E0">
      <w:pPr>
        <w:pStyle w:val="1"/>
        <w:spacing w:line="560" w:lineRule="exact"/>
        <w:ind w:left="645"/>
        <w:rPr>
          <w:rFonts w:ascii="黑体" w:eastAsia="黑体" w:hAnsi="黑体" w:cs="黑体" w:hint="eastAsia"/>
          <w:sz w:val="32"/>
          <w:szCs w:val="32"/>
        </w:rPr>
      </w:pPr>
      <w:r w:rsidRPr="00A058E0">
        <w:rPr>
          <w:rFonts w:ascii="黑体" w:eastAsia="黑体" w:hAnsi="黑体" w:cs="黑体" w:hint="eastAsia"/>
          <w:sz w:val="32"/>
          <w:szCs w:val="32"/>
        </w:rPr>
        <w:t>三、时间安排</w:t>
      </w:r>
    </w:p>
    <w:p w:rsidR="00A058E0" w:rsidRPr="00A058E0" w:rsidRDefault="00A058E0" w:rsidP="00A058E0">
      <w:pPr>
        <w:widowControl/>
        <w:spacing w:line="480" w:lineRule="atLeast"/>
        <w:ind w:right="15" w:firstLineChars="200" w:firstLine="700"/>
        <w:jc w:val="left"/>
        <w:rPr>
          <w:rFonts w:ascii="仿宋" w:eastAsia="仿宋" w:hAnsi="仿宋" w:cs="宋体" w:hint="eastAsia"/>
          <w:color w:val="000000" w:themeColor="text1"/>
          <w:kern w:val="0"/>
          <w:sz w:val="32"/>
          <w:szCs w:val="32"/>
        </w:rPr>
      </w:pPr>
      <w:r w:rsidRPr="00A058E0">
        <w:rPr>
          <w:rFonts w:ascii="仿宋" w:eastAsia="仿宋" w:hAnsi="仿宋" w:cs="宋体" w:hint="eastAsia"/>
          <w:color w:val="000000" w:themeColor="text1"/>
          <w:spacing w:val="15"/>
          <w:kern w:val="0"/>
          <w:sz w:val="32"/>
          <w:szCs w:val="32"/>
        </w:rPr>
        <w:t>2022年4月-2022年10月,活动分两个阶段,即宣传</w:t>
      </w:r>
      <w:r w:rsidRPr="00A058E0">
        <w:rPr>
          <w:rFonts w:ascii="仿宋" w:eastAsia="仿宋" w:hAnsi="仿宋" w:cs="宋体" w:hint="eastAsia"/>
          <w:color w:val="000000" w:themeColor="text1"/>
          <w:spacing w:val="-15"/>
          <w:kern w:val="0"/>
          <w:sz w:val="32"/>
          <w:szCs w:val="32"/>
        </w:rPr>
        <w:t>发动阶段、活动集中阶段。</w:t>
      </w:r>
    </w:p>
    <w:p w:rsidR="00A058E0" w:rsidRPr="00A058E0" w:rsidRDefault="00A058E0" w:rsidP="00A058E0">
      <w:pPr>
        <w:widowControl/>
        <w:spacing w:line="480" w:lineRule="atLeast"/>
        <w:ind w:firstLine="900"/>
        <w:jc w:val="left"/>
        <w:rPr>
          <w:rFonts w:ascii="楷体" w:eastAsia="楷体" w:hAnsi="楷体" w:cs="宋体" w:hint="eastAsia"/>
          <w:b/>
          <w:color w:val="000000" w:themeColor="text1"/>
          <w:kern w:val="0"/>
          <w:sz w:val="32"/>
          <w:szCs w:val="32"/>
        </w:rPr>
      </w:pPr>
      <w:r w:rsidRPr="00A058E0">
        <w:rPr>
          <w:rFonts w:ascii="楷体" w:eastAsia="楷体" w:hAnsi="楷体" w:cs="宋体" w:hint="eastAsia"/>
          <w:b/>
          <w:color w:val="000000" w:themeColor="text1"/>
          <w:kern w:val="0"/>
          <w:sz w:val="32"/>
          <w:szCs w:val="32"/>
        </w:rPr>
        <w:t>(一)宣传发动阶段(4-5月)</w:t>
      </w:r>
    </w:p>
    <w:p w:rsidR="00A058E0" w:rsidRPr="00A058E0" w:rsidRDefault="00A058E0" w:rsidP="00A058E0">
      <w:pPr>
        <w:widowControl/>
        <w:spacing w:line="480" w:lineRule="atLeast"/>
        <w:ind w:right="60" w:firstLine="720"/>
        <w:jc w:val="left"/>
        <w:rPr>
          <w:rFonts w:ascii="仿宋" w:eastAsia="仿宋" w:hAnsi="仿宋" w:cs="宋体" w:hint="eastAsia"/>
          <w:color w:val="000000" w:themeColor="text1"/>
          <w:kern w:val="0"/>
          <w:sz w:val="32"/>
          <w:szCs w:val="32"/>
        </w:rPr>
      </w:pPr>
      <w:r w:rsidRPr="00A058E0">
        <w:rPr>
          <w:rFonts w:ascii="仿宋" w:eastAsia="仿宋" w:hAnsi="仿宋" w:cs="宋体" w:hint="eastAsia"/>
          <w:b/>
          <w:color w:val="000000" w:themeColor="text1"/>
          <w:spacing w:val="-15"/>
          <w:kern w:val="0"/>
          <w:sz w:val="32"/>
          <w:szCs w:val="32"/>
        </w:rPr>
        <w:t>1、开设宣传专栏。</w:t>
      </w:r>
      <w:r w:rsidRPr="00A058E0">
        <w:rPr>
          <w:rFonts w:ascii="仿宋" w:eastAsia="仿宋" w:hAnsi="仿宋" w:cs="宋体" w:hint="eastAsia"/>
          <w:color w:val="000000" w:themeColor="text1"/>
          <w:spacing w:val="-15"/>
          <w:kern w:val="0"/>
          <w:sz w:val="32"/>
          <w:szCs w:val="32"/>
        </w:rPr>
        <w:t>依托各县市区人力资源和社会保障局官网、微信公众号等媒体对各技工院校、职业培训机构、企业开展系列宣传,报告各具特色的办学成果、优秀学生技能成才</w:t>
      </w:r>
      <w:r w:rsidRPr="00A058E0">
        <w:rPr>
          <w:rFonts w:ascii="仿宋" w:eastAsia="仿宋" w:hAnsi="仿宋" w:cs="宋体" w:hint="eastAsia"/>
          <w:color w:val="000000" w:themeColor="text1"/>
          <w:kern w:val="0"/>
          <w:sz w:val="32"/>
          <w:szCs w:val="32"/>
        </w:rPr>
        <w:t>典型、人才培养经验等,落实衡阳</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kern w:val="0"/>
          <w:sz w:val="32"/>
          <w:szCs w:val="32"/>
        </w:rPr>
        <w:t>培养人才、输出人才、引</w:t>
      </w:r>
      <w:r w:rsidRPr="00A058E0">
        <w:rPr>
          <w:rFonts w:ascii="仿宋" w:eastAsia="仿宋" w:hAnsi="仿宋" w:cs="宋体" w:hint="eastAsia"/>
          <w:color w:val="000000" w:themeColor="text1"/>
          <w:spacing w:val="-15"/>
          <w:kern w:val="0"/>
          <w:sz w:val="32"/>
          <w:szCs w:val="32"/>
        </w:rPr>
        <w:t>进人才、留住人才</w:t>
      </w:r>
      <w:r w:rsidR="001C7CCB">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目标任务。</w:t>
      </w:r>
    </w:p>
    <w:p w:rsidR="00A058E0" w:rsidRPr="00A058E0" w:rsidRDefault="00A058E0" w:rsidP="001C7CCB">
      <w:pPr>
        <w:widowControl/>
        <w:spacing w:line="480" w:lineRule="atLeast"/>
        <w:ind w:right="75" w:firstLine="675"/>
        <w:jc w:val="left"/>
        <w:rPr>
          <w:rFonts w:ascii="仿宋" w:eastAsia="仿宋" w:hAnsi="仿宋" w:cs="宋体" w:hint="eastAsia"/>
          <w:color w:val="000000" w:themeColor="text1"/>
          <w:kern w:val="0"/>
          <w:sz w:val="32"/>
          <w:szCs w:val="32"/>
        </w:rPr>
      </w:pPr>
      <w:r w:rsidRPr="00A058E0">
        <w:rPr>
          <w:rFonts w:ascii="仿宋" w:eastAsia="仿宋" w:hAnsi="仿宋" w:cs="宋体" w:hint="eastAsia"/>
          <w:b/>
          <w:color w:val="000000" w:themeColor="text1"/>
          <w:spacing w:val="-15"/>
          <w:kern w:val="0"/>
          <w:sz w:val="32"/>
          <w:szCs w:val="32"/>
        </w:rPr>
        <w:t>2、召开专题会议。</w:t>
      </w:r>
      <w:r w:rsidRPr="00A058E0">
        <w:rPr>
          <w:rFonts w:ascii="仿宋" w:eastAsia="仿宋" w:hAnsi="仿宋" w:cs="宋体" w:hint="eastAsia"/>
          <w:color w:val="000000" w:themeColor="text1"/>
          <w:spacing w:val="-15"/>
          <w:kern w:val="0"/>
          <w:sz w:val="32"/>
          <w:szCs w:val="32"/>
        </w:rPr>
        <w:t>各县市区人社部门、技工院校等单位以</w:t>
      </w:r>
      <w:r w:rsidR="001C7CCB" w:rsidRPr="00A058E0">
        <w:rPr>
          <w:rFonts w:ascii="仿宋" w:eastAsia="仿宋" w:hAnsi="仿宋" w:cs="宋体" w:hint="eastAsia"/>
          <w:color w:val="000000" w:themeColor="text1"/>
          <w:kern w:val="0"/>
          <w:sz w:val="32"/>
          <w:szCs w:val="32"/>
        </w:rPr>
        <w:t>“</w:t>
      </w:r>
      <w:r w:rsidRPr="00A058E0">
        <w:rPr>
          <w:rFonts w:ascii="仿宋" w:eastAsia="仿宋" w:hAnsi="仿宋" w:cs="宋体" w:hint="eastAsia"/>
          <w:color w:val="000000" w:themeColor="text1"/>
          <w:spacing w:val="-15"/>
          <w:kern w:val="0"/>
          <w:sz w:val="32"/>
          <w:szCs w:val="32"/>
        </w:rPr>
        <w:t>技能竞技、技能成才、技能就业</w:t>
      </w:r>
      <w:r w:rsidR="001C7CCB">
        <w:rPr>
          <w:rFonts w:ascii="仿宋" w:eastAsia="仿宋" w:hAnsi="仿宋" w:cs="宋体"/>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为宣传侧重点,召开专题会议研究部署安排。</w:t>
      </w:r>
    </w:p>
    <w:p w:rsidR="00A058E0" w:rsidRPr="00A058E0" w:rsidRDefault="00A058E0" w:rsidP="001C7CCB">
      <w:pPr>
        <w:widowControl/>
        <w:spacing w:line="480" w:lineRule="atLeast"/>
        <w:ind w:right="75" w:firstLine="660"/>
        <w:jc w:val="left"/>
        <w:rPr>
          <w:rFonts w:ascii="仿宋" w:eastAsia="仿宋" w:hAnsi="仿宋" w:cs="宋体" w:hint="eastAsia"/>
          <w:color w:val="000000" w:themeColor="text1"/>
          <w:kern w:val="0"/>
          <w:sz w:val="32"/>
          <w:szCs w:val="32"/>
        </w:rPr>
      </w:pPr>
      <w:r w:rsidRPr="00A058E0">
        <w:rPr>
          <w:rFonts w:ascii="仿宋" w:eastAsia="仿宋" w:hAnsi="仿宋" w:cs="宋体" w:hint="eastAsia"/>
          <w:b/>
          <w:color w:val="000000" w:themeColor="text1"/>
          <w:spacing w:val="-15"/>
          <w:kern w:val="0"/>
          <w:sz w:val="32"/>
          <w:szCs w:val="32"/>
        </w:rPr>
        <w:t>3、制定实施方案。</w:t>
      </w:r>
      <w:r w:rsidRPr="00A058E0">
        <w:rPr>
          <w:rFonts w:ascii="仿宋" w:eastAsia="仿宋" w:hAnsi="仿宋" w:cs="宋体" w:hint="eastAsia"/>
          <w:color w:val="000000" w:themeColor="text1"/>
          <w:spacing w:val="-15"/>
          <w:kern w:val="0"/>
          <w:sz w:val="32"/>
          <w:szCs w:val="32"/>
        </w:rPr>
        <w:t>各县市区人社部门、技工院校等单位制定本单位的活动实施方案,将宣传活动与技工院校招生工作紧密结</w:t>
      </w:r>
      <w:r w:rsidRPr="00A058E0">
        <w:rPr>
          <w:rFonts w:ascii="仿宋" w:eastAsia="仿宋" w:hAnsi="仿宋" w:cs="宋体" w:hint="eastAsia"/>
          <w:color w:val="000000" w:themeColor="text1"/>
          <w:spacing w:val="-15"/>
          <w:kern w:val="0"/>
          <w:sz w:val="32"/>
          <w:szCs w:val="32"/>
        </w:rPr>
        <w:lastRenderedPageBreak/>
        <w:t>合,特别是要通过微信、抖音、互联网等新媒体加强对</w:t>
      </w:r>
      <w:r w:rsidRPr="00A058E0">
        <w:rPr>
          <w:rFonts w:ascii="仿宋" w:eastAsia="仿宋" w:hAnsi="仿宋" w:cs="宋体" w:hint="eastAsia"/>
          <w:color w:val="000000" w:themeColor="text1"/>
          <w:kern w:val="0"/>
          <w:sz w:val="32"/>
          <w:szCs w:val="32"/>
        </w:rPr>
        <w:t>农村地区的宣传,引导更多青年上技校学技能。</w:t>
      </w:r>
    </w:p>
    <w:p w:rsidR="00A058E0" w:rsidRPr="00A058E0" w:rsidRDefault="00A058E0" w:rsidP="001C7CCB">
      <w:pPr>
        <w:widowControl/>
        <w:spacing w:line="480" w:lineRule="atLeast"/>
        <w:ind w:firstLine="900"/>
        <w:jc w:val="left"/>
        <w:rPr>
          <w:rFonts w:ascii="楷体" w:eastAsia="楷体" w:hAnsi="楷体" w:cs="宋体" w:hint="eastAsia"/>
          <w:b/>
          <w:color w:val="000000" w:themeColor="text1"/>
          <w:kern w:val="0"/>
          <w:sz w:val="32"/>
          <w:szCs w:val="32"/>
        </w:rPr>
      </w:pPr>
      <w:r w:rsidRPr="00A058E0">
        <w:rPr>
          <w:rFonts w:ascii="楷体" w:eastAsia="楷体" w:hAnsi="楷体" w:cs="宋体" w:hint="eastAsia"/>
          <w:b/>
          <w:color w:val="000000" w:themeColor="text1"/>
          <w:kern w:val="0"/>
          <w:sz w:val="32"/>
          <w:szCs w:val="32"/>
        </w:rPr>
        <w:t>(二)活动集中阶段(6-10月)</w:t>
      </w:r>
    </w:p>
    <w:p w:rsidR="00A058E0" w:rsidRPr="00A058E0" w:rsidRDefault="00A058E0" w:rsidP="001C7CCB">
      <w:pPr>
        <w:widowControl/>
        <w:spacing w:line="480" w:lineRule="atLeast"/>
        <w:ind w:firstLine="750"/>
        <w:jc w:val="left"/>
        <w:rPr>
          <w:rFonts w:ascii="仿宋" w:eastAsia="仿宋" w:hAnsi="仿宋" w:cs="宋体" w:hint="eastAsia"/>
          <w:color w:val="000000" w:themeColor="text1"/>
          <w:kern w:val="0"/>
          <w:sz w:val="32"/>
          <w:szCs w:val="32"/>
        </w:rPr>
      </w:pPr>
      <w:r w:rsidRPr="00A058E0">
        <w:rPr>
          <w:rFonts w:ascii="仿宋" w:eastAsia="仿宋" w:hAnsi="仿宋" w:cs="宋体" w:hint="eastAsia"/>
          <w:b/>
          <w:color w:val="000000" w:themeColor="text1"/>
          <w:spacing w:val="-15"/>
          <w:kern w:val="0"/>
          <w:sz w:val="32"/>
          <w:szCs w:val="32"/>
        </w:rPr>
        <w:t>1、制作技能人才微视频。</w:t>
      </w:r>
      <w:r w:rsidRPr="00A058E0">
        <w:rPr>
          <w:rFonts w:ascii="仿宋" w:eastAsia="仿宋" w:hAnsi="仿宋" w:cs="宋体" w:hint="eastAsia"/>
          <w:color w:val="000000" w:themeColor="text1"/>
          <w:spacing w:val="-15"/>
          <w:kern w:val="0"/>
          <w:sz w:val="32"/>
          <w:szCs w:val="32"/>
        </w:rPr>
        <w:t>各县市区人社部门、技工院校、培训机构、企业等可选取本地区、本单位优秀技能人才代表,制作微视频片,记录人才成长过程,用纪实的风格展示技能人</w:t>
      </w:r>
      <w:r w:rsidRPr="00A058E0">
        <w:rPr>
          <w:rFonts w:ascii="仿宋" w:eastAsia="仿宋" w:hAnsi="仿宋" w:cs="宋体" w:hint="eastAsia"/>
          <w:color w:val="000000" w:themeColor="text1"/>
          <w:kern w:val="0"/>
          <w:sz w:val="32"/>
          <w:szCs w:val="32"/>
        </w:rPr>
        <w:t>才故事,营造技能皆可成才的良好氛围,市人社部门将对上报</w:t>
      </w:r>
      <w:r w:rsidRPr="00A058E0">
        <w:rPr>
          <w:rFonts w:ascii="仿宋" w:eastAsia="仿宋" w:hAnsi="仿宋" w:cs="宋体" w:hint="eastAsia"/>
          <w:color w:val="000000" w:themeColor="text1"/>
          <w:spacing w:val="-15"/>
          <w:kern w:val="0"/>
          <w:sz w:val="32"/>
          <w:szCs w:val="32"/>
        </w:rPr>
        <w:t>素材进行评选,将对评选结果在全市通报表扬。</w:t>
      </w:r>
    </w:p>
    <w:p w:rsidR="00A058E0" w:rsidRPr="00A058E0" w:rsidRDefault="00A058E0" w:rsidP="001C7CCB">
      <w:pPr>
        <w:widowControl/>
        <w:spacing w:line="480" w:lineRule="atLeast"/>
        <w:ind w:right="180" w:firstLine="705"/>
        <w:jc w:val="left"/>
        <w:rPr>
          <w:rFonts w:ascii="仿宋" w:eastAsia="仿宋" w:hAnsi="仿宋" w:cs="宋体" w:hint="eastAsia"/>
          <w:color w:val="000000" w:themeColor="text1"/>
          <w:kern w:val="0"/>
          <w:sz w:val="32"/>
          <w:szCs w:val="32"/>
        </w:rPr>
      </w:pPr>
      <w:r w:rsidRPr="00A058E0">
        <w:rPr>
          <w:rFonts w:ascii="仿宋" w:eastAsia="仿宋" w:hAnsi="仿宋" w:cs="宋体" w:hint="eastAsia"/>
          <w:b/>
          <w:color w:val="000000" w:themeColor="text1"/>
          <w:spacing w:val="-15"/>
          <w:kern w:val="0"/>
          <w:sz w:val="32"/>
          <w:szCs w:val="32"/>
        </w:rPr>
        <w:t>2、开展形式多样的宣传活动。</w:t>
      </w:r>
      <w:r w:rsidRPr="00A058E0">
        <w:rPr>
          <w:rFonts w:ascii="仿宋" w:eastAsia="仿宋" w:hAnsi="仿宋" w:cs="宋体" w:hint="eastAsia"/>
          <w:color w:val="000000" w:themeColor="text1"/>
          <w:spacing w:val="-15"/>
          <w:kern w:val="0"/>
          <w:sz w:val="32"/>
          <w:szCs w:val="32"/>
        </w:rPr>
        <w:t>各技工院校、培训机构、企业等要在本单位及公共场所开展各种形式宣传活动,通过开设专栏专题报道、知识竞赛、主题日活动等形式进一步宣传湖南省第一届职业技能大赛</w:t>
      </w:r>
      <w:r w:rsidR="001C7CCB">
        <w:rPr>
          <w:rFonts w:ascii="仿宋" w:eastAsia="仿宋" w:hAnsi="仿宋" w:cs="宋体" w:hint="eastAsia"/>
          <w:color w:val="000000" w:themeColor="text1"/>
          <w:spacing w:val="-15"/>
          <w:kern w:val="0"/>
          <w:sz w:val="32"/>
          <w:szCs w:val="32"/>
        </w:rPr>
        <w:t>,</w:t>
      </w:r>
      <w:r w:rsidRPr="00A058E0">
        <w:rPr>
          <w:rFonts w:ascii="仿宋" w:eastAsia="仿宋" w:hAnsi="仿宋" w:cs="宋体" w:hint="eastAsia"/>
          <w:color w:val="000000" w:themeColor="text1"/>
          <w:spacing w:val="-15"/>
          <w:kern w:val="0"/>
          <w:sz w:val="32"/>
          <w:szCs w:val="32"/>
        </w:rPr>
        <w:t>第46届世界技能大赛。</w:t>
      </w:r>
    </w:p>
    <w:p w:rsidR="00A058E0" w:rsidRPr="00A058E0" w:rsidRDefault="00A058E0" w:rsidP="001C7CCB">
      <w:pPr>
        <w:widowControl/>
        <w:spacing w:line="480" w:lineRule="atLeast"/>
        <w:ind w:firstLine="705"/>
        <w:jc w:val="left"/>
        <w:rPr>
          <w:rFonts w:ascii="黑体" w:eastAsia="黑体" w:hAnsi="黑体" w:cs="宋体" w:hint="eastAsia"/>
          <w:color w:val="000000" w:themeColor="text1"/>
          <w:kern w:val="0"/>
          <w:sz w:val="32"/>
          <w:szCs w:val="32"/>
        </w:rPr>
      </w:pPr>
      <w:r w:rsidRPr="00A058E0">
        <w:rPr>
          <w:rFonts w:ascii="黑体" w:eastAsia="黑体" w:hAnsi="黑体" w:cs="宋体" w:hint="eastAsia"/>
          <w:color w:val="000000" w:themeColor="text1"/>
          <w:spacing w:val="-15"/>
          <w:kern w:val="0"/>
          <w:sz w:val="32"/>
          <w:szCs w:val="32"/>
        </w:rPr>
        <w:t>四、工作要求</w:t>
      </w:r>
    </w:p>
    <w:p w:rsidR="00A058E0" w:rsidRPr="00A058E0" w:rsidRDefault="00A058E0" w:rsidP="001C7CCB">
      <w:pPr>
        <w:widowControl/>
        <w:spacing w:line="480" w:lineRule="atLeast"/>
        <w:ind w:right="210" w:firstLine="795"/>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(一)加强组织领导。</w:t>
      </w:r>
      <w:r w:rsidRPr="00A058E0">
        <w:rPr>
          <w:rFonts w:ascii="仿宋" w:eastAsia="仿宋" w:hAnsi="仿宋" w:cs="宋体" w:hint="eastAsia"/>
          <w:color w:val="000000" w:themeColor="text1"/>
          <w:spacing w:val="-15"/>
          <w:kern w:val="0"/>
          <w:sz w:val="32"/>
          <w:szCs w:val="32"/>
        </w:rPr>
        <w:t>各相关单位要将组织开展系列活动作为重要工作来抓,单位负责技能人才培养工作的领导和机构</w:t>
      </w:r>
      <w:r w:rsidRPr="00A058E0">
        <w:rPr>
          <w:rFonts w:ascii="仿宋" w:eastAsia="仿宋" w:hAnsi="仿宋" w:cs="宋体" w:hint="eastAsia"/>
          <w:color w:val="000000" w:themeColor="text1"/>
          <w:kern w:val="0"/>
          <w:sz w:val="32"/>
          <w:szCs w:val="32"/>
        </w:rPr>
        <w:t>要亲自部署安排,抓好工作落实。</w:t>
      </w:r>
    </w:p>
    <w:p w:rsidR="00A058E0" w:rsidRPr="00A058E0" w:rsidRDefault="00A058E0" w:rsidP="001C7CCB">
      <w:pPr>
        <w:widowControl/>
        <w:spacing w:line="480" w:lineRule="atLeast"/>
        <w:ind w:right="210" w:firstLine="795"/>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(二)创新宣传方式。</w:t>
      </w:r>
      <w:r w:rsidRPr="00A058E0">
        <w:rPr>
          <w:rFonts w:ascii="仿宋" w:eastAsia="仿宋" w:hAnsi="仿宋" w:cs="宋体" w:hint="eastAsia"/>
          <w:color w:val="000000" w:themeColor="text1"/>
          <w:spacing w:val="-15"/>
          <w:kern w:val="0"/>
          <w:sz w:val="32"/>
          <w:szCs w:val="32"/>
        </w:rPr>
        <w:t>各单位要注重发挥网站、微信、抖</w:t>
      </w:r>
      <w:r w:rsidRPr="00A058E0">
        <w:rPr>
          <w:rFonts w:ascii="仿宋" w:eastAsia="仿宋" w:hAnsi="仿宋" w:cs="宋体" w:hint="eastAsia"/>
          <w:color w:val="000000" w:themeColor="text1"/>
          <w:kern w:val="0"/>
          <w:sz w:val="32"/>
          <w:szCs w:val="32"/>
        </w:rPr>
        <w:t>音等新媒体的作用,提高宣传活动公众参与度,积极转载各级</w:t>
      </w:r>
      <w:r w:rsidRPr="00A058E0">
        <w:rPr>
          <w:rFonts w:ascii="仿宋" w:eastAsia="仿宋" w:hAnsi="仿宋" w:cs="宋体" w:hint="eastAsia"/>
          <w:color w:val="000000" w:themeColor="text1"/>
          <w:spacing w:val="-15"/>
          <w:kern w:val="0"/>
          <w:sz w:val="32"/>
          <w:szCs w:val="32"/>
        </w:rPr>
        <w:t>竞赛的精彩画面、相关报道等,扩大活动的影响力。</w:t>
      </w:r>
    </w:p>
    <w:p w:rsidR="00A058E0" w:rsidRPr="00A058E0" w:rsidRDefault="00A058E0" w:rsidP="001C7CCB">
      <w:pPr>
        <w:widowControl/>
        <w:spacing w:line="480" w:lineRule="atLeast"/>
        <w:ind w:right="195" w:firstLine="795"/>
        <w:jc w:val="left"/>
        <w:rPr>
          <w:rFonts w:ascii="仿宋" w:eastAsia="仿宋" w:hAnsi="仿宋" w:cs="宋体" w:hint="eastAsia"/>
          <w:color w:val="000000" w:themeColor="text1"/>
          <w:kern w:val="0"/>
          <w:sz w:val="32"/>
          <w:szCs w:val="32"/>
        </w:rPr>
      </w:pPr>
      <w:r w:rsidRPr="00A058E0">
        <w:rPr>
          <w:rFonts w:ascii="楷体" w:eastAsia="楷体" w:hAnsi="楷体" w:cs="宋体" w:hint="eastAsia"/>
          <w:b/>
          <w:color w:val="000000" w:themeColor="text1"/>
          <w:kern w:val="0"/>
          <w:sz w:val="32"/>
          <w:szCs w:val="32"/>
        </w:rPr>
        <w:t>(三)资料报送要求。</w:t>
      </w:r>
      <w:r w:rsidRPr="00A058E0">
        <w:rPr>
          <w:rFonts w:ascii="仿宋" w:eastAsia="仿宋" w:hAnsi="仿宋" w:cs="宋体" w:hint="eastAsia"/>
          <w:color w:val="000000" w:themeColor="text1"/>
          <w:spacing w:val="-15"/>
          <w:kern w:val="0"/>
          <w:sz w:val="32"/>
          <w:szCs w:val="32"/>
        </w:rPr>
        <w:t>各县市区人社部门、技工院校等将</w:t>
      </w:r>
      <w:r w:rsidRPr="00A058E0">
        <w:rPr>
          <w:rFonts w:ascii="仿宋" w:eastAsia="仿宋" w:hAnsi="仿宋" w:cs="宋体" w:hint="eastAsia"/>
          <w:color w:val="000000" w:themeColor="text1"/>
          <w:spacing w:val="15"/>
          <w:kern w:val="0"/>
          <w:sz w:val="32"/>
          <w:szCs w:val="32"/>
        </w:rPr>
        <w:t>活动实施方案于4月30日前报送;微视频素材于5月10前报</w:t>
      </w:r>
      <w:r w:rsidRPr="00A058E0">
        <w:rPr>
          <w:rFonts w:ascii="宋体" w:eastAsia="仿宋" w:hAnsi="宋体" w:cs="宋体" w:hint="eastAsia"/>
          <w:color w:val="000000" w:themeColor="text1"/>
          <w:spacing w:val="15"/>
          <w:kern w:val="0"/>
          <w:sz w:val="32"/>
          <w:szCs w:val="32"/>
        </w:rPr>
        <w:t> </w:t>
      </w:r>
      <w:r w:rsidRPr="00A058E0">
        <w:rPr>
          <w:rFonts w:ascii="仿宋" w:eastAsia="仿宋" w:hAnsi="仿宋" w:cs="宋体" w:hint="eastAsia"/>
          <w:color w:val="000000" w:themeColor="text1"/>
          <w:kern w:val="0"/>
          <w:sz w:val="32"/>
          <w:szCs w:val="32"/>
        </w:rPr>
        <w:t>送;活动开展情况图片、总结于9月30日前报送。</w:t>
      </w:r>
    </w:p>
    <w:p w:rsidR="00A058E0" w:rsidRPr="00A058E0" w:rsidRDefault="00A058E0" w:rsidP="001C7CCB">
      <w:pPr>
        <w:widowControl/>
        <w:spacing w:line="480" w:lineRule="atLeast"/>
        <w:ind w:firstLine="615"/>
        <w:jc w:val="left"/>
        <w:rPr>
          <w:rFonts w:ascii="仿宋" w:eastAsia="仿宋" w:hAnsi="仿宋" w:cs="宋体" w:hint="eastAsia"/>
          <w:color w:val="000000" w:themeColor="text1"/>
          <w:kern w:val="0"/>
          <w:sz w:val="32"/>
          <w:szCs w:val="32"/>
        </w:rPr>
      </w:pPr>
      <w:r w:rsidRPr="00A058E0">
        <w:rPr>
          <w:rFonts w:ascii="仿宋" w:eastAsia="仿宋" w:hAnsi="仿宋" w:cs="宋体" w:hint="eastAsia"/>
          <w:color w:val="000000" w:themeColor="text1"/>
          <w:spacing w:val="-15"/>
          <w:kern w:val="0"/>
          <w:sz w:val="32"/>
          <w:szCs w:val="32"/>
        </w:rPr>
        <w:lastRenderedPageBreak/>
        <w:t>联系人:</w:t>
      </w:r>
      <w:r w:rsidRPr="00A058E0">
        <w:rPr>
          <w:rFonts w:ascii="宋体" w:eastAsia="仿宋" w:hAnsi="宋体" w:cs="宋体" w:hint="eastAsia"/>
          <w:color w:val="000000" w:themeColor="text1"/>
          <w:spacing w:val="195"/>
          <w:kern w:val="0"/>
          <w:sz w:val="32"/>
          <w:szCs w:val="32"/>
        </w:rPr>
        <w:t> </w:t>
      </w:r>
      <w:r w:rsidRPr="00A058E0">
        <w:rPr>
          <w:rFonts w:ascii="仿宋" w:eastAsia="仿宋" w:hAnsi="仿宋" w:cs="宋体" w:hint="eastAsia"/>
          <w:color w:val="000000" w:themeColor="text1"/>
          <w:spacing w:val="-15"/>
          <w:kern w:val="0"/>
          <w:sz w:val="32"/>
          <w:szCs w:val="32"/>
        </w:rPr>
        <w:t>职业能力建设科</w:t>
      </w:r>
      <w:r w:rsidRPr="00A058E0">
        <w:rPr>
          <w:rFonts w:ascii="宋体" w:eastAsia="仿宋" w:hAnsi="宋体" w:cs="宋体" w:hint="eastAsia"/>
          <w:color w:val="000000" w:themeColor="text1"/>
          <w:spacing w:val="15"/>
          <w:kern w:val="0"/>
          <w:sz w:val="32"/>
          <w:szCs w:val="32"/>
        </w:rPr>
        <w:t>  </w:t>
      </w:r>
      <w:r w:rsidRPr="00A058E0">
        <w:rPr>
          <w:rFonts w:ascii="仿宋" w:eastAsia="仿宋" w:hAnsi="仿宋" w:cs="宋体" w:hint="eastAsia"/>
          <w:color w:val="000000" w:themeColor="text1"/>
          <w:spacing w:val="-15"/>
          <w:kern w:val="0"/>
          <w:sz w:val="32"/>
          <w:szCs w:val="32"/>
        </w:rPr>
        <w:t>罗宇湘</w:t>
      </w:r>
    </w:p>
    <w:p w:rsidR="00A058E0" w:rsidRPr="00A058E0" w:rsidRDefault="00A058E0" w:rsidP="001C7CCB">
      <w:pPr>
        <w:widowControl/>
        <w:spacing w:line="480" w:lineRule="atLeast"/>
        <w:ind w:firstLine="1920"/>
        <w:jc w:val="left"/>
        <w:rPr>
          <w:rFonts w:ascii="仿宋" w:eastAsia="仿宋" w:hAnsi="仿宋" w:cs="宋体" w:hint="eastAsia"/>
          <w:color w:val="000000" w:themeColor="text1"/>
          <w:kern w:val="0"/>
          <w:sz w:val="32"/>
          <w:szCs w:val="32"/>
        </w:rPr>
      </w:pPr>
      <w:r w:rsidRPr="00A058E0">
        <w:rPr>
          <w:rFonts w:ascii="仿宋" w:eastAsia="仿宋" w:hAnsi="仿宋" w:cs="宋体" w:hint="eastAsia"/>
          <w:color w:val="000000" w:themeColor="text1"/>
          <w:spacing w:val="-15"/>
          <w:kern w:val="0"/>
          <w:sz w:val="32"/>
          <w:szCs w:val="32"/>
        </w:rPr>
        <w:t>职业技能鉴定管理中心</w:t>
      </w:r>
      <w:r w:rsidRPr="00A058E0">
        <w:rPr>
          <w:rFonts w:ascii="宋体" w:eastAsia="仿宋" w:hAnsi="宋体" w:cs="宋体" w:hint="eastAsia"/>
          <w:color w:val="000000" w:themeColor="text1"/>
          <w:kern w:val="0"/>
          <w:sz w:val="32"/>
          <w:szCs w:val="32"/>
        </w:rPr>
        <w:t>  </w:t>
      </w:r>
      <w:r w:rsidRPr="00A058E0">
        <w:rPr>
          <w:rFonts w:ascii="仿宋" w:eastAsia="仿宋" w:hAnsi="仿宋" w:cs="宋体" w:hint="eastAsia"/>
          <w:color w:val="000000" w:themeColor="text1"/>
          <w:spacing w:val="-15"/>
          <w:kern w:val="0"/>
          <w:sz w:val="32"/>
          <w:szCs w:val="32"/>
        </w:rPr>
        <w:t>唐孟贤</w:t>
      </w:r>
    </w:p>
    <w:p w:rsidR="00A058E0" w:rsidRPr="00A058E0" w:rsidRDefault="00A058E0" w:rsidP="00A058E0">
      <w:pPr>
        <w:widowControl/>
        <w:spacing w:line="480" w:lineRule="atLeast"/>
        <w:ind w:firstLine="615"/>
        <w:jc w:val="left"/>
        <w:rPr>
          <w:rFonts w:ascii="仿宋" w:eastAsia="仿宋" w:hAnsi="仿宋" w:cs="宋体"/>
          <w:color w:val="000000" w:themeColor="text1"/>
          <w:kern w:val="0"/>
          <w:sz w:val="32"/>
          <w:szCs w:val="32"/>
        </w:rPr>
      </w:pPr>
      <w:r w:rsidRPr="00A058E0">
        <w:rPr>
          <w:rFonts w:ascii="仿宋" w:eastAsia="仿宋" w:hAnsi="仿宋" w:cs="宋体" w:hint="eastAsia"/>
          <w:color w:val="000000" w:themeColor="text1"/>
          <w:kern w:val="0"/>
          <w:sz w:val="32"/>
          <w:szCs w:val="32"/>
        </w:rPr>
        <w:t>联系电话:</w:t>
      </w:r>
      <w:r w:rsidRPr="00A058E0">
        <w:rPr>
          <w:rFonts w:ascii="宋体" w:eastAsia="仿宋" w:hAnsi="宋体" w:cs="宋体" w:hint="eastAsia"/>
          <w:color w:val="000000" w:themeColor="text1"/>
          <w:spacing w:val="105"/>
          <w:kern w:val="0"/>
          <w:sz w:val="32"/>
          <w:szCs w:val="32"/>
        </w:rPr>
        <w:t> </w:t>
      </w:r>
      <w:r w:rsidRPr="00A058E0">
        <w:rPr>
          <w:rFonts w:ascii="仿宋" w:eastAsia="仿宋" w:hAnsi="仿宋" w:cs="宋体" w:hint="eastAsia"/>
          <w:color w:val="000000" w:themeColor="text1"/>
          <w:kern w:val="0"/>
          <w:sz w:val="32"/>
          <w:szCs w:val="32"/>
        </w:rPr>
        <w:t>0734-88670930734-8867082</w:t>
      </w:r>
    </w:p>
    <w:p w:rsidR="007B2784" w:rsidRPr="00A058E0" w:rsidRDefault="007B2784">
      <w:pPr>
        <w:rPr>
          <w:rFonts w:ascii="仿宋" w:eastAsia="仿宋" w:hAnsi="仿宋"/>
          <w:color w:val="000000" w:themeColor="text1"/>
          <w:sz w:val="32"/>
          <w:szCs w:val="32"/>
        </w:rPr>
      </w:pPr>
    </w:p>
    <w:sectPr w:rsidR="007B2784" w:rsidRPr="00A058E0" w:rsidSect="007B27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58E0"/>
    <w:rsid w:val="001C7CCB"/>
    <w:rsid w:val="007B2784"/>
    <w:rsid w:val="00A0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E0"/>
    <w:pPr>
      <w:widowControl/>
      <w:spacing w:before="100" w:beforeAutospacing="1" w:after="100" w:afterAutospacing="1"/>
      <w:jc w:val="left"/>
    </w:pPr>
    <w:rPr>
      <w:rFonts w:ascii="宋体" w:eastAsia="宋体" w:hAnsi="宋体" w:cs="宋体"/>
      <w:kern w:val="0"/>
      <w:sz w:val="24"/>
      <w:szCs w:val="24"/>
    </w:rPr>
  </w:style>
  <w:style w:type="paragraph" w:customStyle="1" w:styleId="1">
    <w:name w:val="纯文本1"/>
    <w:basedOn w:val="a"/>
    <w:qFormat/>
    <w:rsid w:val="00A058E0"/>
    <w:rPr>
      <w:rFonts w:ascii="Calibri"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8286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2022-12-03T08:54:00Z</dcterms:created>
  <dcterms:modified xsi:type="dcterms:W3CDTF">2022-12-03T09:14:00Z</dcterms:modified>
</cp:coreProperties>
</file>