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Arial" w:asciiTheme="majorEastAsia" w:hAnsiTheme="majorEastAsia" w:eastAsiaTheme="majorEastAsia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cs="Arial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cs="Arial" w:asciiTheme="majorEastAsia" w:hAnsiTheme="majorEastAsia" w:eastAsiaTheme="majorEastAsia"/>
          <w:b/>
          <w:bCs/>
          <w:kern w:val="0"/>
          <w:sz w:val="44"/>
          <w:szCs w:val="44"/>
        </w:rPr>
        <w:t>202</w:t>
      </w:r>
      <w:r>
        <w:rPr>
          <w:rFonts w:hint="eastAsia" w:cs="Arial" w:asciiTheme="majorEastAsia" w:hAnsiTheme="majorEastAsia" w:eastAsiaTheme="majorEastAsia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cs="Arial" w:asciiTheme="majorEastAsia" w:hAnsiTheme="majorEastAsia" w:eastAsiaTheme="majorEastAsia"/>
          <w:b/>
          <w:bCs/>
          <w:kern w:val="0"/>
          <w:sz w:val="44"/>
          <w:szCs w:val="44"/>
        </w:rPr>
        <w:t>年</w:t>
      </w:r>
      <w:r>
        <w:rPr>
          <w:rFonts w:hint="eastAsia" w:cs="Arial" w:asciiTheme="majorEastAsia" w:hAnsiTheme="majorEastAsia" w:eastAsiaTheme="majorEastAsia"/>
          <w:b/>
          <w:bCs/>
          <w:kern w:val="0"/>
          <w:sz w:val="44"/>
          <w:szCs w:val="44"/>
          <w:lang w:eastAsia="zh-CN"/>
        </w:rPr>
        <w:t>石鼓区</w:t>
      </w:r>
      <w:r>
        <w:rPr>
          <w:rFonts w:cs="Arial" w:asciiTheme="majorEastAsia" w:hAnsiTheme="majorEastAsia" w:eastAsiaTheme="majorEastAsia"/>
          <w:b/>
          <w:bCs/>
          <w:kern w:val="0"/>
          <w:sz w:val="44"/>
          <w:szCs w:val="44"/>
        </w:rPr>
        <w:t>就业见习补贴公示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根据《关于实施就业见习岗位募集计划的通知》（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湘人社函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[2022]59号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关于加强市本级就业见习单位管理工作的通知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衡人社函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[2022]23号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）等文件精神，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</w:rPr>
        <w:t>现对202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</w:rPr>
        <w:t>年申请就业见习补贴单位信息进行公示。对公示情况如有异议，可通过来信、来电、来访等形式向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eastAsia="zh-CN"/>
        </w:rPr>
        <w:t>石鼓区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</w:rPr>
        <w:t>人力资源和社会保障局反映。公示期202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</w:rPr>
        <w:t>日。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shd w:val="clear" w:fill="FFFFFF"/>
          <w:lang w:val="en-US" w:eastAsia="zh-CN"/>
        </w:rPr>
        <w:t>0734-8177633.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15151"/>
          <w:spacing w:val="0"/>
          <w:sz w:val="16"/>
          <w:szCs w:val="16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</w:rPr>
        <w:t>附件.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</w:rPr>
        <w:t>年</w:t>
      </w: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</w:rPr>
        <w:t>见习补贴公示花名册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pStyle w:val="2"/>
        <w:ind w:firstLine="3680" w:firstLineChars="115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石鼓区人力资源和社会保障局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TI1ZWI2NTI4MzkwZTM5ODk4NjVmOTEyNmM0YmQifQ=="/>
  </w:docVars>
  <w:rsids>
    <w:rsidRoot w:val="00B701D0"/>
    <w:rsid w:val="00B701D0"/>
    <w:rsid w:val="00C93569"/>
    <w:rsid w:val="05041F0D"/>
    <w:rsid w:val="09F454EB"/>
    <w:rsid w:val="13ED17AD"/>
    <w:rsid w:val="1B8235CB"/>
    <w:rsid w:val="1EB1403F"/>
    <w:rsid w:val="249D2358"/>
    <w:rsid w:val="39E43ACC"/>
    <w:rsid w:val="3F4629E9"/>
    <w:rsid w:val="3FBB46DD"/>
    <w:rsid w:val="44470CCA"/>
    <w:rsid w:val="47682E1C"/>
    <w:rsid w:val="48F2261E"/>
    <w:rsid w:val="4A606796"/>
    <w:rsid w:val="508F10C0"/>
    <w:rsid w:val="57AE6D93"/>
    <w:rsid w:val="6C437615"/>
    <w:rsid w:val="7C2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240</Characters>
  <Lines>2</Lines>
  <Paragraphs>1</Paragraphs>
  <TotalTime>17</TotalTime>
  <ScaleCrop>false</ScaleCrop>
  <LinksUpToDate>false</LinksUpToDate>
  <CharactersWithSpaces>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2022-11-18T02:44:00Z</dcterms:created>
  <dc:creator>AutoBVT</dc:creator>
  <cp:lastModifiedBy>Administrator</cp:lastModifiedBy>
  <cp:lastPrinted>2023-09-06T03:07:00Z</cp:lastPrinted>
  <dcterms:modified xsi:type="dcterms:W3CDTF">2023-09-11T01:44:32Z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B166A2A4979643C98A0353388EE2EE59</vt:lpwstr>
  </property>
</Properties>
</file>