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hint="default" w:ascii="Times New Roman" w:hAnsi="Times New Roman" w:cs="Times New Roman"/>
          <w:lang w:val="en-US" w:eastAsia="zh-CN"/>
        </w:rPr>
      </w:pPr>
      <w:r>
        <w:rPr>
          <w:rFonts w:hint="default" w:ascii="Times New Roman" w:hAnsi="Times New Roman" w:cs="Times New Roman"/>
        </w:rPr>
        <w:t>附件</w:t>
      </w:r>
      <w:r>
        <w:rPr>
          <w:rFonts w:hint="eastAsia" w:ascii="Times New Roman" w:hAnsi="Times New Roman" w:cs="Times New Roman"/>
          <w:lang w:val="en-US" w:eastAsia="zh-CN"/>
        </w:rPr>
        <w:t>2</w:t>
      </w:r>
      <w:bookmarkStart w:id="2" w:name="_GoBack"/>
      <w:bookmarkEnd w:id="2"/>
    </w:p>
    <w:p>
      <w:pPr>
        <w:rPr>
          <w:rFonts w:hint="default" w:ascii="Times New Roman" w:hAnsi="Times New Roman" w:cs="Times New Roman"/>
        </w:rPr>
      </w:pPr>
    </w:p>
    <w:p>
      <w:pPr>
        <w:pStyle w:val="6"/>
        <w:rPr>
          <w:rFonts w:hint="default" w:ascii="Times New Roman" w:hAnsi="Times New Roman" w:cs="Times New Roman"/>
          <w:u w:val="none"/>
        </w:rPr>
      </w:pPr>
      <w:r>
        <w:rPr>
          <w:rFonts w:hint="default" w:ascii="Times New Roman" w:hAnsi="Times New Roman" w:cs="Times New Roman"/>
          <w:u w:val="none"/>
        </w:rPr>
        <w:t>代理记账机构信用评价异议申请表</w:t>
      </w:r>
    </w:p>
    <w:p>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0" w:name="heading_0"/>
      <w:r>
        <w:rPr>
          <w:rFonts w:hint="default" w:ascii="Times New Roman" w:hAnsi="Times New Roman" w:cs="Times New Roman"/>
          <w:i w:val="0"/>
          <w:iCs w:val="0"/>
          <w:sz w:val="28"/>
          <w:szCs w:val="28"/>
          <w:u w:val="dash"/>
          <w:lang w:val="en-US" w:eastAsia="zh-CN"/>
        </w:rPr>
        <w:t xml:space="preserve">                              </w:t>
      </w:r>
      <w:r>
        <w:rPr>
          <w:rFonts w:hint="default" w:ascii="Times New Roman" w:hAnsi="Times New Roman" w:eastAsia="仿宋_GB2312" w:cs="Times New Roman"/>
          <w:sz w:val="32"/>
          <w:szCs w:val="32"/>
          <w:u w:val="none"/>
        </w:rPr>
        <w:t>（</w:t>
      </w:r>
      <w:r>
        <w:rPr>
          <w:rFonts w:hint="eastAsia" w:ascii="Times New Roman" w:cs="Times New Roman"/>
          <w:sz w:val="32"/>
          <w:szCs w:val="32"/>
          <w:u w:val="none"/>
          <w:lang w:val="en-US" w:eastAsia="zh-CN"/>
        </w:rPr>
        <w:t>县区级</w:t>
      </w:r>
      <w:r>
        <w:rPr>
          <w:rFonts w:hint="default" w:ascii="Times New Roman" w:hAnsi="Times New Roman" w:eastAsia="仿宋_GB2312" w:cs="Times New Roman"/>
          <w:sz w:val="32"/>
          <w:szCs w:val="32"/>
          <w:u w:val="none"/>
        </w:rPr>
        <w:t>财政部门名称）</w:t>
      </w:r>
      <w:r>
        <w:rPr>
          <w:rFonts w:hint="default" w:ascii="Times New Roman" w:hAnsi="Times New Roman" w:cs="Times New Roman"/>
          <w:sz w:val="32"/>
          <w:szCs w:val="32"/>
          <w:u w:val="none"/>
          <w:lang w:eastAsia="zh-CN"/>
        </w:rPr>
        <w:t>：</w:t>
      </w:r>
    </w:p>
    <w:p>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8"/>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bl>
    <w:p>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8"/>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794" w:hRule="atLeast"/>
        </w:trPr>
        <w:tc>
          <w:tcPr>
            <w:tcW w:w="2944"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794" w:hRule="atLeast"/>
        </w:trPr>
        <w:tc>
          <w:tcPr>
            <w:tcW w:w="2944" w:type="dxa"/>
            <w:tcMar>
              <w:top w:w="60" w:type="dxa"/>
              <w:left w:w="120" w:type="dxa"/>
              <w:bottom w:w="3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1020" w:hRule="atLeast"/>
        </w:trPr>
        <w:tc>
          <w:tcPr>
            <w:tcW w:w="2944" w:type="dxa"/>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tcMar>
              <w:top w:w="60" w:type="dxa"/>
              <w:left w:w="120" w:type="dxa"/>
              <w:bottom w:w="30" w:type="dxa"/>
              <w:right w:w="120" w:type="dxa"/>
            </w:tcMar>
            <w:vAlign w:val="top"/>
          </w:tcPr>
          <w:p>
            <w:pPr>
              <w:spacing w:before="120" w:after="120" w:line="288" w:lineRule="auto"/>
              <w:ind w:left="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794" w:hRule="atLeast"/>
        </w:trPr>
        <w:tc>
          <w:tcPr>
            <w:tcW w:w="2944" w:type="dxa"/>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tcMar>
              <w:top w:w="60" w:type="dxa"/>
              <w:left w:w="120" w:type="dxa"/>
              <w:bottom w:w="30" w:type="dxa"/>
              <w:right w:w="120" w:type="dxa"/>
            </w:tcMar>
            <w:vAlign w:val="top"/>
          </w:tcPr>
          <w:p>
            <w:pPr>
              <w:spacing w:before="120" w:after="120" w:line="288" w:lineRule="auto"/>
              <w:ind w:left="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794" w:hRule="atLeast"/>
        </w:trPr>
        <w:tc>
          <w:tcPr>
            <w:tcW w:w="2944" w:type="dxa"/>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tcMar>
              <w:top w:w="60" w:type="dxa"/>
              <w:left w:w="120" w:type="dxa"/>
              <w:bottom w:w="30" w:type="dxa"/>
              <w:right w:w="120" w:type="dxa"/>
            </w:tcMar>
            <w:vAlign w:val="top"/>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1417" w:hRule="atLeast"/>
        </w:trPr>
        <w:tc>
          <w:tcPr>
            <w:tcW w:w="2944" w:type="dxa"/>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tcMar>
              <w:top w:w="60" w:type="dxa"/>
              <w:left w:w="120" w:type="dxa"/>
              <w:bottom w:w="30" w:type="dxa"/>
              <w:right w:w="120" w:type="dxa"/>
            </w:tcMar>
            <w:vAlign w:val="top"/>
          </w:tcPr>
          <w:p>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552" w:hRule="atLeast"/>
        </w:trPr>
        <w:tc>
          <w:tcPr>
            <w:tcW w:w="2944" w:type="dxa"/>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tcMar>
              <w:top w:w="60" w:type="dxa"/>
              <w:left w:w="120" w:type="dxa"/>
              <w:bottom w:w="30" w:type="dxa"/>
              <w:right w:w="120" w:type="dxa"/>
            </w:tcMar>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726" w:hRule="atLeast"/>
        </w:trPr>
        <w:tc>
          <w:tcPr>
            <w:tcW w:w="2944" w:type="dxa"/>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tcMar>
              <w:top w:w="60" w:type="dxa"/>
              <w:left w:w="120" w:type="dxa"/>
              <w:bottom w:w="30" w:type="dxa"/>
              <w:right w:w="120" w:type="dxa"/>
            </w:tcMar>
            <w:vAlign w:val="top"/>
          </w:tcPr>
          <w:p>
            <w:pPr>
              <w:spacing w:before="120" w:after="120" w:line="288" w:lineRule="auto"/>
              <w:ind w:left="0"/>
              <w:jc w:val="left"/>
              <w:rPr>
                <w:rFonts w:hint="default" w:ascii="Times New Roman" w:hAnsi="Times New Roman" w:eastAsia="仿宋_GB2312" w:cs="Times New Roman"/>
                <w:sz w:val="28"/>
                <w:szCs w:val="28"/>
              </w:rPr>
            </w:pPr>
          </w:p>
        </w:tc>
      </w:tr>
    </w:tbl>
    <w:p>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8"/>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618" w:hRule="atLeast"/>
        </w:trPr>
        <w:tc>
          <w:tcPr>
            <w:tcW w:w="991"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561" w:hRule="atLeast"/>
        </w:trPr>
        <w:tc>
          <w:tcPr>
            <w:tcW w:w="99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494" w:hRule="atLeast"/>
        </w:trPr>
        <w:tc>
          <w:tcPr>
            <w:tcW w:w="99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9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9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99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pPr>
        <w:pStyle w:val="2"/>
        <w:keepNext/>
        <w:keepLines/>
        <w:pageBreakBefore w:val="0"/>
        <w:widowControl/>
        <w:numPr>
          <w:ilvl w:val="0"/>
          <w:numId w:val="2"/>
        </w:numPr>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申请机构签章</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rPr>
        <w:t>申请单位（盖章）：</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p>
    <w:p>
      <w:pPr>
        <w:rPr>
          <w:rFonts w:hint="default" w:ascii="Times New Roman" w:hAnsi="Times New Roman" w:cs="Times New Roman"/>
          <w:lang w:eastAsia="zh-CN"/>
        </w:rPr>
      </w:pPr>
      <w:r>
        <w:rPr>
          <w:rFonts w:hint="default" w:ascii="Times New Roman" w:hAnsi="Times New Roman" w:cs="Times New Roman"/>
          <w:lang w:eastAsia="zh-CN"/>
        </w:rPr>
        <w:br w:type="page"/>
      </w:r>
    </w:p>
    <w:p>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7A5BE0"/>
    <w:multiLevelType w:val="singleLevel"/>
    <w:tmpl w:val="C37A5BE0"/>
    <w:lvl w:ilvl="0" w:tentative="0">
      <w:start w:val="5"/>
      <w:numFmt w:val="chineseCounting"/>
      <w:suff w:val="nothing"/>
      <w:lvlText w:val="%1、"/>
      <w:lvlJc w:val="left"/>
      <w:rPr>
        <w:rFonts w:hint="eastAsia"/>
      </w:rPr>
    </w:lvl>
  </w:abstractNum>
  <w:abstractNum w:abstractNumId="1">
    <w:nsid w:val="49B11A4E"/>
    <w:multiLevelType w:val="singleLevel"/>
    <w:tmpl w:val="49B11A4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76369A2"/>
    <w:rsid w:val="08493DEA"/>
    <w:rsid w:val="0C5E26BF"/>
    <w:rsid w:val="0FC30926"/>
    <w:rsid w:val="102E1B18"/>
    <w:rsid w:val="11F0177A"/>
    <w:rsid w:val="15C2342E"/>
    <w:rsid w:val="179D7CAF"/>
    <w:rsid w:val="17F55D8B"/>
    <w:rsid w:val="1A1F2BFD"/>
    <w:rsid w:val="1F69491A"/>
    <w:rsid w:val="20B64FB3"/>
    <w:rsid w:val="20BB2F53"/>
    <w:rsid w:val="212925B3"/>
    <w:rsid w:val="224B0307"/>
    <w:rsid w:val="23111551"/>
    <w:rsid w:val="2466781F"/>
    <w:rsid w:val="25493224"/>
    <w:rsid w:val="255047A2"/>
    <w:rsid w:val="27A209C9"/>
    <w:rsid w:val="2976035F"/>
    <w:rsid w:val="30D74E35"/>
    <w:rsid w:val="315076E8"/>
    <w:rsid w:val="334E5EA9"/>
    <w:rsid w:val="33896EE1"/>
    <w:rsid w:val="359616C7"/>
    <w:rsid w:val="363B0967"/>
    <w:rsid w:val="36B01F28"/>
    <w:rsid w:val="3A4122C4"/>
    <w:rsid w:val="3A501F38"/>
    <w:rsid w:val="3B783AC3"/>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E313E22"/>
    <w:rsid w:val="70645DE9"/>
    <w:rsid w:val="745316AF"/>
    <w:rsid w:val="74A23383"/>
    <w:rsid w:val="75357D54"/>
    <w:rsid w:val="7B476A33"/>
    <w:rsid w:val="7C7A4BE6"/>
    <w:rsid w:val="7FEBE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931</Words>
  <Characters>944</Characters>
  <Lines>0</Lines>
  <Paragraphs>0</Paragraphs>
  <TotalTime>18</TotalTime>
  <ScaleCrop>false</ScaleCrop>
  <LinksUpToDate>false</LinksUpToDate>
  <CharactersWithSpaces>1026</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2026-06-30T10:13:00Z</dcterms:created>
  <dc:creator>Mayoyo</dc:creator>
  <cp:lastModifiedBy>Lecoo</cp:lastModifiedBy>
  <dcterms:modified xsi:type="dcterms:W3CDTF">2026-07-09T06:34:04Z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y fmtid="{D5CDD505-2E9C-101B-9397-08002B2CF9AE}" pid="3" name="ICV">
    <vt:lpwstr>5FC6A10EFC454ED7B9353D23207319AE_11</vt:lpwstr>
  </property>
  <property fmtid="{D5CDD505-2E9C-101B-9397-08002B2CF9AE}" pid="4" name="KSOTemplateDocerSaveRecord">
    <vt:lpwstr>eyJoZGlkIjoiODE2YzNhOWQ5OTk0OGRiNDEzZmVmNzM5Yjc1NmFlYmEiLCJ1c2VySWQiOiIyNzMyNjg5MzMifQ==</vt:lpwstr>
  </property>
</Properties>
</file>