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附件3-1</w:t>
      </w:r>
    </w:p>
    <w:p>
      <w:pPr>
        <w:spacing w:before="156" w:beforeLines="50"/>
        <w:jc w:val="center"/>
        <w:rPr>
          <w:rFonts w:hint="default" w:ascii="Times New Roman" w:hAnsi="Times New Roman" w:cs="Times New Roman"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36"/>
          <w:szCs w:val="36"/>
        </w:rPr>
        <w:t>部门整体支出绩效目标申报表</w:t>
      </w:r>
      <w:r>
        <w:rPr>
          <w:rFonts w:hint="default" w:ascii="Times New Roman" w:hAnsi="Times New Roman" w:cs="Times New Roman"/>
          <w:b/>
          <w:bCs/>
          <w:color w:val="auto"/>
          <w:kern w:val="0"/>
          <w:sz w:val="36"/>
          <w:szCs w:val="36"/>
        </w:rPr>
        <w:br w:type="textWrapping"/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</w:rPr>
        <w:t xml:space="preserve">（ 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</w:rPr>
        <w:t xml:space="preserve"> 年度）</w:t>
      </w:r>
    </w:p>
    <w:p>
      <w:pPr>
        <w:spacing w:line="360" w:lineRule="auto"/>
        <w:ind w:left="-420" w:leftChars="-200"/>
        <w:rPr>
          <w:rFonts w:hint="default" w:ascii="Times New Roman" w:hAnsi="Times New Roman" w:cs="Times New Roman"/>
          <w:color w:val="auto"/>
          <w:kern w:val="0"/>
          <w:sz w:val="24"/>
        </w:rPr>
      </w:pPr>
      <w:r>
        <w:rPr>
          <w:rFonts w:hint="default" w:ascii="Times New Roman" w:hAnsi="Times New Roman" w:cs="Times New Roman"/>
          <w:color w:val="auto"/>
          <w:kern w:val="0"/>
          <w:sz w:val="24"/>
        </w:rPr>
        <w:t>填报单位（盖章）</w:t>
      </w:r>
      <w:r>
        <w:rPr>
          <w:rFonts w:hint="default" w:ascii="Times New Roman" w:hAnsi="Times New Roman" w:eastAsia="黑体" w:cs="Times New Roman"/>
          <w:color w:val="auto"/>
          <w:kern w:val="0"/>
          <w:sz w:val="24"/>
        </w:rPr>
        <w:t>：</w:t>
      </w:r>
      <w:r>
        <w:rPr>
          <w:rFonts w:hint="eastAsia" w:ascii="Times New Roman" w:hAnsi="Times New Roman" w:eastAsia="黑体" w:cs="Times New Roman"/>
          <w:color w:val="auto"/>
          <w:kern w:val="0"/>
          <w:sz w:val="24"/>
          <w:lang w:eastAsia="zh-CN"/>
        </w:rPr>
        <w:t>区行政审批服务局</w:t>
      </w:r>
      <w:r>
        <w:rPr>
          <w:rFonts w:hint="default" w:ascii="Times New Roman" w:hAnsi="Times New Roman" w:eastAsia="黑体" w:cs="Times New Roman"/>
          <w:color w:val="auto"/>
          <w:kern w:val="0"/>
          <w:sz w:val="24"/>
        </w:rPr>
        <w:tab/>
      </w:r>
      <w:r>
        <w:rPr>
          <w:rFonts w:hint="default" w:ascii="Times New Roman" w:hAnsi="Times New Roman" w:eastAsia="黑体" w:cs="Times New Roman"/>
          <w:color w:val="auto"/>
          <w:kern w:val="0"/>
          <w:sz w:val="24"/>
        </w:rPr>
        <w:t xml:space="preserve">                </w:t>
      </w:r>
      <w:r>
        <w:rPr>
          <w:rFonts w:hint="default" w:ascii="Times New Roman" w:hAnsi="Times New Roman" w:cs="Times New Roman"/>
          <w:color w:val="auto"/>
          <w:kern w:val="0"/>
          <w:sz w:val="24"/>
        </w:rPr>
        <w:t>单位负责人（签名）：</w:t>
      </w:r>
    </w:p>
    <w:tbl>
      <w:tblPr>
        <w:tblStyle w:val="2"/>
        <w:tblpPr w:leftFromText="180" w:rightFromText="180" w:vertAnchor="text" w:horzAnchor="page" w:tblpX="1242" w:tblpY="36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418"/>
        <w:gridCol w:w="3685"/>
        <w:gridCol w:w="3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部门名称</w:t>
            </w:r>
          </w:p>
        </w:tc>
        <w:tc>
          <w:tcPr>
            <w:tcW w:w="8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lang w:eastAsia="zh-CN"/>
              </w:rPr>
              <w:t>石鼓区行政审批服务局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年度预算申请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（万元）</w:t>
            </w:r>
          </w:p>
        </w:tc>
        <w:tc>
          <w:tcPr>
            <w:tcW w:w="8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资金总额：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81.78万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eastAsia="zh-CN"/>
              </w:rPr>
              <w:t>元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按收入性质分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按支出性质分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其中：       公共财政拨款：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81.78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eastAsia="zh-CN"/>
              </w:rPr>
              <w:t>万元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ind w:firstLine="1440" w:firstLineChars="60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政府性基金拨款：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纳入专户管理的非税收入拨款：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ind w:firstLine="2160" w:firstLineChars="90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其他资金：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其中：基本支出：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61.78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eastAsia="zh-CN"/>
              </w:rPr>
              <w:t>万元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ind w:firstLine="720" w:firstLineChars="30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项目支出：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eastAsia="zh-CN"/>
              </w:rPr>
              <w:t>万元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部门职能职责概述</w:t>
            </w:r>
          </w:p>
        </w:tc>
        <w:tc>
          <w:tcPr>
            <w:tcW w:w="8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行政审批服务局贯彻落实党中央关于行政审批、政务公开、政务服务、电子政务、数字城市工作的方针政策和决策部署，全面落实省委、市委关于行政审批、政务公开、政务服务、电子政务、数字城市工作的部署要求，在履行职责过程中坚持和加强党对行政审批、政务公开、政务服务、电子政务、数字城市工作的集中统一领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整体绩效目标</w:t>
            </w:r>
          </w:p>
        </w:tc>
        <w:tc>
          <w:tcPr>
            <w:tcW w:w="8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目标1：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实施“雪亮工程”建设,对视频监控增点扩面,整合网络信号,智能化运维,既是对天网工程、视频监控全覆盖工程的巩固和延伸,也是“互联网+”环境下加强和创新。“雪亮工程”是一项群众性的民安工程、民心工程。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目标2：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石鼓区政府大院，摄像头日常维护、网络线路、外围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22个摄像头日常维护、电源线等小配件，值班室电脑，在线率为99%。</w:t>
            </w:r>
          </w:p>
          <w:p>
            <w:pPr>
              <w:widowControl/>
              <w:jc w:val="left"/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目标3：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互联网专线”:采用光纤直连/传输电路/ PON/LAN等方式接入，提供一定数量的固定公网IP地址、通过静态路由协议与中国电信城域网互联的、上下行速率对称的互联网接入服务。“一站式服务”、故障受理、技术支持等，让政府信息处于安全快速的网络环境之中。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目标4：新政务服务中心搬迁新址，投入装修以及智能化工程设备，已优化服务为目标，提升服务效能，以服务便民为宗旨，创新受理模式。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部门整体支出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年度绩效指标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产出指标</w:t>
            </w:r>
          </w:p>
        </w:tc>
        <w:tc>
          <w:tcPr>
            <w:tcW w:w="7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质量指标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：视频图像质量：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300万高清100个、200万高清900个</w:t>
            </w:r>
          </w:p>
          <w:p>
            <w:pP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时效指标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eastAsia="zh-CN"/>
              </w:rPr>
              <w:t>及时程度：按规定完成</w:t>
            </w:r>
          </w:p>
          <w:p>
            <w:pP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成本指标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项目前期设计费、项目监理费：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5万元整、4万元整</w:t>
            </w:r>
          </w:p>
          <w:p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both"/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数量指标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：</w:t>
            </w:r>
          </w:p>
          <w:p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视频监控前端设备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 xml:space="preserve">   </w:t>
            </w:r>
          </w:p>
          <w:p>
            <w:pPr>
              <w:widowControl/>
              <w:numPr>
                <w:ilvl w:val="0"/>
                <w:numId w:val="0"/>
              </w:numPr>
              <w:spacing w:line="280" w:lineRule="exact"/>
              <w:jc w:val="both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 xml:space="preserve">2.网络设备           </w:t>
            </w:r>
          </w:p>
          <w:p>
            <w:pPr>
              <w:widowControl/>
              <w:numPr>
                <w:ilvl w:val="0"/>
                <w:numId w:val="0"/>
              </w:numPr>
              <w:spacing w:line="280" w:lineRule="exact"/>
              <w:jc w:val="both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 xml:space="preserve">3.区政府监控室设备  </w:t>
            </w:r>
          </w:p>
          <w:p>
            <w:pPr>
              <w:widowControl/>
              <w:numPr>
                <w:ilvl w:val="0"/>
                <w:numId w:val="0"/>
              </w:numPr>
              <w:spacing w:line="280" w:lineRule="exact"/>
              <w:jc w:val="both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 xml:space="preserve">4.区政府机房设备     </w:t>
            </w:r>
          </w:p>
          <w:p>
            <w:pP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5.社会治安监控机房设备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效益指标</w:t>
            </w:r>
          </w:p>
        </w:tc>
        <w:tc>
          <w:tcPr>
            <w:tcW w:w="7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经济效益指标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：成本利润率：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≥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80%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社会效益指标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：社会生活领域目标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≥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85%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社会公众或服务对象满意度指标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：公共设施、政府服务性：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≥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90%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可持续影响指标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：可持续发展程度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≥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80%：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生态效益指标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：生态与经济：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≥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财政部门审核意见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财政部门支出股室审核意见</w:t>
            </w:r>
          </w:p>
        </w:tc>
        <w:tc>
          <w:tcPr>
            <w:tcW w:w="7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审核部门（签章）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财政绩效管理股审核意见</w:t>
            </w:r>
          </w:p>
        </w:tc>
        <w:tc>
          <w:tcPr>
            <w:tcW w:w="7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审核部门（签章）         年     月     日</w:t>
            </w:r>
          </w:p>
        </w:tc>
      </w:tr>
    </w:tbl>
    <w:p>
      <w:pPr>
        <w:tabs>
          <w:tab w:val="left" w:pos="1875"/>
        </w:tabs>
        <w:spacing w:line="6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kern w:val="0"/>
          <w:sz w:val="24"/>
        </w:rPr>
        <w:t>填表人（签名）：</w:t>
      </w:r>
      <w:r>
        <w:rPr>
          <w:rFonts w:hint="eastAsia" w:ascii="Times New Roman" w:hAnsi="Times New Roman" w:cs="Times New Roman"/>
          <w:color w:val="auto"/>
          <w:kern w:val="0"/>
          <w:sz w:val="24"/>
          <w:lang w:eastAsia="zh-CN"/>
        </w:rPr>
        <w:t>屈斌</w:t>
      </w:r>
      <w:r>
        <w:rPr>
          <w:rFonts w:hint="default" w:ascii="Times New Roman" w:hAnsi="Times New Roman" w:cs="Times New Roman"/>
          <w:color w:val="auto"/>
          <w:kern w:val="0"/>
          <w:sz w:val="24"/>
        </w:rPr>
        <w:t xml:space="preserve">  联系电话：</w:t>
      </w:r>
      <w:r>
        <w:rPr>
          <w:rFonts w:hint="eastAsia" w:ascii="Times New Roman" w:hAnsi="Times New Roman" w:cs="Times New Roman"/>
          <w:color w:val="auto"/>
          <w:kern w:val="0"/>
          <w:szCs w:val="21"/>
          <w:lang w:val="en-US" w:eastAsia="zh-CN"/>
        </w:rPr>
        <w:t>17347087217</w:t>
      </w:r>
      <w:r>
        <w:rPr>
          <w:rFonts w:hint="default" w:ascii="Times New Roman" w:hAnsi="Times New Roman" w:cs="Times New Roman"/>
          <w:color w:val="auto"/>
          <w:kern w:val="0"/>
          <w:sz w:val="24"/>
        </w:rPr>
        <w:t xml:space="preserve">  填表日期：</w:t>
      </w:r>
      <w:r>
        <w:rPr>
          <w:rFonts w:hint="eastAsia" w:ascii="Times New Roman" w:hAnsi="Times New Roman" w:cs="Times New Roman"/>
          <w:color w:val="auto"/>
          <w:kern w:val="0"/>
          <w:sz w:val="24"/>
          <w:lang w:val="en-US" w:eastAsia="zh-CN"/>
        </w:rPr>
        <w:t>2021</w:t>
      </w:r>
      <w:r>
        <w:rPr>
          <w:rFonts w:hint="default" w:ascii="Times New Roman" w:hAnsi="Times New Roman" w:cs="Times New Roman"/>
          <w:color w:val="auto"/>
          <w:kern w:val="0"/>
          <w:sz w:val="24"/>
        </w:rPr>
        <w:t xml:space="preserve">年 </w:t>
      </w:r>
      <w:r>
        <w:rPr>
          <w:rFonts w:hint="eastAsia" w:ascii="Times New Roman" w:hAnsi="Times New Roman" w:cs="Times New Roman"/>
          <w:color w:val="auto"/>
          <w:kern w:val="0"/>
          <w:sz w:val="24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kern w:val="0"/>
          <w:sz w:val="24"/>
        </w:rPr>
        <w:t>月</w:t>
      </w:r>
      <w:r>
        <w:rPr>
          <w:rFonts w:hint="eastAsia" w:ascii="Times New Roman" w:hAnsi="Times New Roman" w:cs="Times New Roman"/>
          <w:color w:val="auto"/>
          <w:kern w:val="0"/>
          <w:sz w:val="24"/>
          <w:lang w:val="en-US" w:eastAsia="zh-CN"/>
        </w:rPr>
        <w:t>29</w:t>
      </w:r>
      <w:r>
        <w:rPr>
          <w:rFonts w:hint="default" w:ascii="Times New Roman" w:hAnsi="Times New Roman" w:cs="Times New Roman"/>
          <w:color w:val="auto"/>
          <w:kern w:val="0"/>
          <w:sz w:val="24"/>
        </w:rPr>
        <w:t xml:space="preserve">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747B6"/>
    <w:rsid w:val="0CDD6123"/>
    <w:rsid w:val="1C617960"/>
    <w:rsid w:val="50425249"/>
    <w:rsid w:val="51F747B6"/>
    <w:rsid w:val="6D13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2020-05-26T08:55:00Z</dcterms:created>
  <dc:creator>贺小二</dc:creator>
  <cp:lastModifiedBy>贺小二</cp:lastModifiedBy>
  <dcterms:modified xsi:type="dcterms:W3CDTF">2021-03-29T01:21:11Z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