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A7" w:rsidRDefault="00932EA7" w:rsidP="00C332B6">
      <w:pPr>
        <w:spacing w:line="32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3-1</w:t>
      </w:r>
    </w:p>
    <w:p w:rsidR="00932EA7" w:rsidRDefault="00932EA7" w:rsidP="00C332B6">
      <w:pPr>
        <w:spacing w:beforeLines="50" w:before="156" w:line="320" w:lineRule="exact"/>
        <w:jc w:val="center"/>
        <w:rPr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部门整体支出绩效目标申报表</w:t>
      </w:r>
      <w:r>
        <w:rPr>
          <w:b/>
          <w:bCs/>
          <w:kern w:val="0"/>
          <w:sz w:val="36"/>
          <w:szCs w:val="36"/>
        </w:rPr>
        <w:br/>
      </w:r>
      <w:r>
        <w:rPr>
          <w:kern w:val="0"/>
          <w:sz w:val="32"/>
          <w:szCs w:val="32"/>
        </w:rPr>
        <w:t>（</w:t>
      </w:r>
      <w:r>
        <w:rPr>
          <w:kern w:val="0"/>
          <w:sz w:val="32"/>
          <w:szCs w:val="32"/>
        </w:rPr>
        <w:t xml:space="preserve">   </w:t>
      </w:r>
      <w:r>
        <w:rPr>
          <w:rFonts w:hint="eastAsia"/>
          <w:kern w:val="0"/>
          <w:sz w:val="32"/>
          <w:szCs w:val="32"/>
        </w:rPr>
        <w:t>2021</w:t>
      </w:r>
      <w:r w:rsidR="00876DCE">
        <w:rPr>
          <w:kern w:val="0"/>
          <w:sz w:val="32"/>
          <w:szCs w:val="32"/>
        </w:rPr>
        <w:t xml:space="preserve"> </w:t>
      </w:r>
      <w:r>
        <w:rPr>
          <w:kern w:val="0"/>
          <w:sz w:val="32"/>
          <w:szCs w:val="32"/>
        </w:rPr>
        <w:t>年度）</w:t>
      </w:r>
    </w:p>
    <w:p w:rsidR="00932EA7" w:rsidRDefault="00932EA7" w:rsidP="00C332B6">
      <w:pPr>
        <w:spacing w:line="320" w:lineRule="exact"/>
        <w:ind w:leftChars="-200" w:left="-42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填报单位（盖章）：</w:t>
      </w:r>
      <w:r w:rsidRPr="001848AC">
        <w:rPr>
          <w:rFonts w:ascii="仿宋" w:eastAsia="仿宋" w:hAnsi="仿宋" w:hint="eastAsia"/>
          <w:kern w:val="0"/>
          <w:szCs w:val="21"/>
        </w:rPr>
        <w:t>石鼓区西湖幼儿园</w:t>
      </w:r>
      <w:r>
        <w:rPr>
          <w:rFonts w:ascii="仿宋" w:eastAsia="仿宋" w:hAnsi="仿宋" w:cs="仿宋" w:hint="eastAsia"/>
          <w:kern w:val="0"/>
          <w:sz w:val="24"/>
        </w:rPr>
        <w:tab/>
        <w:t xml:space="preserve">            单位负责人（签名）：</w:t>
      </w:r>
      <w:r w:rsidRPr="001848AC">
        <w:rPr>
          <w:rFonts w:ascii="仿宋" w:eastAsia="仿宋" w:hAnsi="仿宋" w:hint="eastAsia"/>
          <w:kern w:val="0"/>
          <w:szCs w:val="21"/>
        </w:rPr>
        <w:t>张亚虹</w:t>
      </w:r>
    </w:p>
    <w:tbl>
      <w:tblPr>
        <w:tblpPr w:leftFromText="180" w:rightFromText="180" w:vertAnchor="text" w:horzAnchor="page" w:tblpX="1242" w:tblpY="36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1418"/>
        <w:gridCol w:w="3685"/>
        <w:gridCol w:w="3728"/>
      </w:tblGrid>
      <w:tr w:rsidR="00932EA7" w:rsidRPr="00C332B6" w:rsidTr="00C332B6">
        <w:trPr>
          <w:trHeight w:val="53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A7" w:rsidRPr="00C332B6" w:rsidRDefault="00932EA7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b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b/>
                <w:szCs w:val="21"/>
                <w:shd w:val="clear" w:color="auto" w:fill="FFFFFF"/>
              </w:rPr>
              <w:t>部门名称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A7" w:rsidRPr="00C332B6" w:rsidRDefault="00932EA7" w:rsidP="00C332B6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仿宋"/>
                <w:kern w:val="0"/>
                <w:szCs w:val="21"/>
              </w:rPr>
            </w:pPr>
            <w:r w:rsidRPr="00C332B6">
              <w:rPr>
                <w:rFonts w:asciiTheme="minorEastAsia" w:eastAsiaTheme="minorEastAsia" w:hAnsiTheme="minorEastAsia" w:hint="eastAsia"/>
                <w:kern w:val="0"/>
                <w:szCs w:val="21"/>
              </w:rPr>
              <w:t>石鼓区西湖幼儿园</w:t>
            </w:r>
            <w:r w:rsidRPr="00C332B6">
              <w:rPr>
                <w:rFonts w:asciiTheme="minorEastAsia" w:eastAsiaTheme="minorEastAsia" w:hAnsiTheme="minorEastAsia"/>
                <w:kern w:val="0"/>
                <w:szCs w:val="21"/>
              </w:rPr>
              <w:t xml:space="preserve">　</w:t>
            </w:r>
            <w:r w:rsidRPr="00C332B6">
              <w:rPr>
                <w:rFonts w:asciiTheme="minorEastAsia" w:eastAsiaTheme="minorEastAsia" w:hAnsiTheme="minorEastAsia" w:cs="仿宋" w:hint="eastAsia"/>
                <w:kern w:val="0"/>
                <w:szCs w:val="21"/>
              </w:rPr>
              <w:t xml:space="preserve">　</w:t>
            </w:r>
          </w:p>
        </w:tc>
      </w:tr>
      <w:tr w:rsidR="00932EA7" w:rsidRPr="00C332B6" w:rsidTr="00C332B6">
        <w:trPr>
          <w:trHeight w:val="46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A7" w:rsidRPr="00C332B6" w:rsidRDefault="00932EA7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b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b/>
                <w:szCs w:val="21"/>
                <w:shd w:val="clear" w:color="auto" w:fill="FFFFFF"/>
              </w:rPr>
              <w:t>年度预算申请</w:t>
            </w:r>
            <w:r w:rsidRPr="00C332B6">
              <w:rPr>
                <w:rFonts w:ascii="仿宋" w:eastAsia="仿宋" w:hAnsi="仿宋" w:hint="eastAsia"/>
                <w:b/>
                <w:szCs w:val="21"/>
                <w:shd w:val="clear" w:color="auto" w:fill="FFFFFF"/>
              </w:rPr>
              <w:br/>
              <w:t>（万元）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A7" w:rsidRPr="00C332B6" w:rsidRDefault="00932EA7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资金总额：</w:t>
            </w:r>
            <w:r w:rsidRPr="00C332B6">
              <w:rPr>
                <w:rFonts w:ascii="仿宋" w:eastAsia="仿宋" w:hAnsi="仿宋"/>
                <w:szCs w:val="21"/>
                <w:shd w:val="clear" w:color="auto" w:fill="FFFFFF"/>
              </w:rPr>
              <w:t xml:space="preserve"> 48.244563</w:t>
            </w:r>
          </w:p>
        </w:tc>
      </w:tr>
      <w:tr w:rsidR="00932EA7" w:rsidRPr="00C332B6" w:rsidTr="00C332B6">
        <w:trPr>
          <w:trHeight w:val="51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A7" w:rsidRPr="00C332B6" w:rsidRDefault="00932EA7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b/>
                <w:szCs w:val="21"/>
                <w:shd w:val="clear" w:color="auto" w:fill="FFFFFF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A7" w:rsidRPr="00C332B6" w:rsidRDefault="00932EA7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按收入性质分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A7" w:rsidRPr="00C332B6" w:rsidRDefault="00932EA7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按支出性质分</w:t>
            </w:r>
          </w:p>
        </w:tc>
      </w:tr>
      <w:tr w:rsidR="00932EA7" w:rsidRPr="00C332B6" w:rsidTr="00C332B6">
        <w:trPr>
          <w:trHeight w:val="1599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A7" w:rsidRPr="00C332B6" w:rsidRDefault="00932EA7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b/>
                <w:szCs w:val="21"/>
                <w:shd w:val="clear" w:color="auto" w:fill="FFFFFF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A7" w:rsidRPr="00C332B6" w:rsidRDefault="00932EA7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其中：公共财政拨款：</w:t>
            </w:r>
            <w:r w:rsidRPr="00C332B6">
              <w:rPr>
                <w:rFonts w:ascii="仿宋" w:eastAsia="仿宋" w:hAnsi="仿宋"/>
                <w:szCs w:val="21"/>
                <w:shd w:val="clear" w:color="auto" w:fill="FFFFFF"/>
              </w:rPr>
              <w:t>48.244563</w:t>
            </w:r>
          </w:p>
          <w:p w:rsidR="00932EA7" w:rsidRPr="00C332B6" w:rsidRDefault="00932EA7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政府性基金拨款：</w:t>
            </w:r>
          </w:p>
          <w:p w:rsidR="00932EA7" w:rsidRPr="00C332B6" w:rsidRDefault="00932EA7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纳入专户管理的非税收入拨款：</w:t>
            </w:r>
          </w:p>
          <w:p w:rsidR="00932EA7" w:rsidRPr="00C332B6" w:rsidRDefault="00932EA7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其他资金：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A7" w:rsidRPr="00C332B6" w:rsidRDefault="00932EA7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其中：基本支出：</w:t>
            </w:r>
            <w:r w:rsidRPr="00C332B6">
              <w:rPr>
                <w:rFonts w:ascii="仿宋" w:eastAsia="仿宋" w:hAnsi="仿宋"/>
                <w:szCs w:val="21"/>
                <w:shd w:val="clear" w:color="auto" w:fill="FFFFFF"/>
              </w:rPr>
              <w:t>48.244563</w:t>
            </w:r>
          </w:p>
          <w:p w:rsidR="00932EA7" w:rsidRPr="00C332B6" w:rsidRDefault="00932EA7" w:rsidP="00B02573">
            <w:pPr>
              <w:widowControl/>
              <w:spacing w:line="280" w:lineRule="exact"/>
              <w:ind w:firstLineChars="300" w:firstLine="630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项目支出：</w:t>
            </w:r>
          </w:p>
        </w:tc>
      </w:tr>
      <w:tr w:rsidR="00932EA7" w:rsidRPr="00C332B6" w:rsidTr="00876DCE">
        <w:trPr>
          <w:trHeight w:val="135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A7" w:rsidRPr="00C332B6" w:rsidRDefault="00932EA7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b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b/>
                <w:szCs w:val="21"/>
                <w:shd w:val="clear" w:color="auto" w:fill="FFFFFF"/>
              </w:rPr>
              <w:t>部门职能职责概述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A7" w:rsidRPr="00C332B6" w:rsidRDefault="00932EA7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1.实施学前教育促进幼儿教育发展</w:t>
            </w:r>
          </w:p>
          <w:p w:rsidR="00932EA7" w:rsidRPr="00C332B6" w:rsidRDefault="00932EA7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2.建立健全常规管理制度，完善常规管理办法，确保幼儿园保教质量稳步提高。</w:t>
            </w:r>
          </w:p>
          <w:p w:rsidR="00932EA7" w:rsidRPr="00C332B6" w:rsidRDefault="00932EA7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3.落实绿色环保教育，积极开展校园文化建设。</w:t>
            </w:r>
          </w:p>
        </w:tc>
      </w:tr>
      <w:tr w:rsidR="00932EA7" w:rsidRPr="00C332B6" w:rsidTr="00C332B6">
        <w:trPr>
          <w:trHeight w:val="115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EA7" w:rsidRPr="00C332B6" w:rsidRDefault="00932EA7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b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b/>
                <w:szCs w:val="21"/>
                <w:shd w:val="clear" w:color="auto" w:fill="FFFFFF"/>
              </w:rPr>
              <w:t>整体绩效目标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B6" w:rsidRPr="00C332B6" w:rsidRDefault="00C332B6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/>
                <w:szCs w:val="21"/>
                <w:shd w:val="clear" w:color="auto" w:fill="FFFFFF"/>
              </w:rPr>
              <w:t>目标1：</w:t>
            </w: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通过预算执行，保障幼儿园在职人员4人、离退休人员2人及临聘人员1</w:t>
            </w:r>
            <w:r w:rsidR="009F2652">
              <w:rPr>
                <w:rFonts w:ascii="仿宋" w:eastAsia="仿宋" w:hAnsi="仿宋" w:hint="eastAsia"/>
                <w:szCs w:val="21"/>
                <w:shd w:val="clear" w:color="auto" w:fill="FFFFFF"/>
              </w:rPr>
              <w:t>6</w:t>
            </w: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人的正常办公、生活秩序；</w:t>
            </w:r>
            <w:r w:rsidRPr="00C332B6">
              <w:rPr>
                <w:rFonts w:ascii="仿宋" w:eastAsia="仿宋" w:hAnsi="仿宋"/>
                <w:szCs w:val="21"/>
                <w:shd w:val="clear" w:color="auto" w:fill="FFFFFF"/>
              </w:rPr>
              <w:br/>
              <w:t>目标2：</w:t>
            </w: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保障</w:t>
            </w:r>
            <w:r w:rsidR="009F2652">
              <w:rPr>
                <w:rFonts w:ascii="仿宋" w:eastAsia="仿宋" w:hAnsi="仿宋" w:hint="eastAsia"/>
                <w:szCs w:val="21"/>
                <w:shd w:val="clear" w:color="auto" w:fill="FFFFFF"/>
              </w:rPr>
              <w:t>102</w:t>
            </w:r>
            <w:bookmarkStart w:id="0" w:name="_GoBack"/>
            <w:bookmarkEnd w:id="0"/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名幼儿在幼儿园正常的学习、生活。</w:t>
            </w:r>
          </w:p>
          <w:p w:rsidR="00932EA7" w:rsidRPr="00C332B6" w:rsidRDefault="00C332B6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/>
                <w:szCs w:val="21"/>
                <w:shd w:val="clear" w:color="auto" w:fill="FFFFFF"/>
              </w:rPr>
              <w:t>目标3：</w:t>
            </w: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认真贯彻《幼儿园教育指导纲要》精神下，围绕各项教育工作的要求，不断强化内部管理，实施“以人为本”的人性化管理模式，以创建“敬业、团结、务实、创新”的和谐校园为宗旨为广大家长、幼儿服务，努力在社会中树立良好的品牌形象。</w:t>
            </w:r>
          </w:p>
        </w:tc>
      </w:tr>
      <w:tr w:rsidR="00C332B6" w:rsidRPr="00C332B6" w:rsidTr="00C332B6">
        <w:trPr>
          <w:trHeight w:val="107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B6" w:rsidRPr="00C332B6" w:rsidRDefault="00C332B6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b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b/>
                <w:szCs w:val="21"/>
                <w:shd w:val="clear" w:color="auto" w:fill="FFFFFF"/>
              </w:rPr>
              <w:t>部门整体支出</w:t>
            </w:r>
          </w:p>
          <w:p w:rsidR="00C332B6" w:rsidRPr="00C332B6" w:rsidRDefault="00C332B6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b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b/>
                <w:szCs w:val="21"/>
                <w:shd w:val="clear" w:color="auto" w:fill="FFFFFF"/>
              </w:rPr>
              <w:t>年度绩效指标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B6" w:rsidRPr="00C332B6" w:rsidRDefault="00C332B6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产出指标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B6" w:rsidRPr="00C332B6" w:rsidRDefault="00C332B6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/>
                <w:szCs w:val="21"/>
                <w:shd w:val="clear" w:color="auto" w:fill="FFFFFF"/>
              </w:rPr>
              <w:t>指标1：</w:t>
            </w: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基本满足在职人员和离退休的正常办公、生活要求；薪酬标准不超过衡阳市标准；让全园幼儿接受良好的服务。</w:t>
            </w:r>
          </w:p>
          <w:p w:rsidR="00C332B6" w:rsidRPr="00C332B6" w:rsidRDefault="00C332B6" w:rsidP="00C332B6">
            <w:pPr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/>
                <w:szCs w:val="21"/>
                <w:shd w:val="clear" w:color="auto" w:fill="FFFFFF"/>
              </w:rPr>
              <w:t>指标2：</w:t>
            </w: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在202</w:t>
            </w:r>
            <w:r w:rsidR="00876DCE">
              <w:rPr>
                <w:rFonts w:ascii="仿宋" w:eastAsia="仿宋" w:hAnsi="仿宋" w:hint="eastAsia"/>
                <w:szCs w:val="21"/>
                <w:shd w:val="clear" w:color="auto" w:fill="FFFFFF"/>
              </w:rPr>
              <w:t>1</w:t>
            </w: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年度完成各项资金支出进度要求，保障幼儿园各项工作顺利开展、工资薪金按时发放。</w:t>
            </w:r>
          </w:p>
          <w:p w:rsidR="00C332B6" w:rsidRPr="00C332B6" w:rsidRDefault="00C332B6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/>
                <w:szCs w:val="21"/>
                <w:shd w:val="clear" w:color="auto" w:fill="FFFFFF"/>
              </w:rPr>
              <w:t>指标3：</w:t>
            </w: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总成本控制在</w:t>
            </w:r>
            <w:r w:rsidRPr="00C332B6">
              <w:rPr>
                <w:rFonts w:ascii="仿宋" w:eastAsia="仿宋" w:hAnsi="仿宋"/>
                <w:szCs w:val="21"/>
                <w:shd w:val="clear" w:color="auto" w:fill="FFFFFF"/>
              </w:rPr>
              <w:t>48.244563</w:t>
            </w: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万元内。</w:t>
            </w:r>
          </w:p>
        </w:tc>
      </w:tr>
      <w:tr w:rsidR="00C332B6" w:rsidRPr="00C332B6" w:rsidTr="00C332B6">
        <w:trPr>
          <w:trHeight w:val="1201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B6" w:rsidRPr="00C332B6" w:rsidRDefault="00C332B6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b/>
                <w:szCs w:val="21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B6" w:rsidRPr="00C332B6" w:rsidRDefault="00C332B6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效益指标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B6" w:rsidRPr="00C332B6" w:rsidRDefault="00C332B6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/>
                <w:szCs w:val="21"/>
                <w:shd w:val="clear" w:color="auto" w:fill="FFFFFF"/>
              </w:rPr>
              <w:t>指标1：</w:t>
            </w: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做好幼教行业带头模范作用，保障幼儿园的幼儿身心健康发展教育。</w:t>
            </w:r>
          </w:p>
          <w:p w:rsidR="00C332B6" w:rsidRPr="00C332B6" w:rsidRDefault="00C332B6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/>
                <w:szCs w:val="21"/>
                <w:shd w:val="clear" w:color="auto" w:fill="FFFFFF"/>
              </w:rPr>
              <w:t>指标2：</w:t>
            </w: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做好园内环境保护教育建设，为创建文明城市做出应有的贡献。</w:t>
            </w:r>
          </w:p>
          <w:p w:rsidR="00C332B6" w:rsidRPr="00C332B6" w:rsidRDefault="00C332B6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/>
                <w:szCs w:val="21"/>
                <w:shd w:val="clear" w:color="auto" w:fill="FFFFFF"/>
              </w:rPr>
              <w:t>指标3：</w:t>
            </w: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为幼教事业探索科学方法，开拓幼教新思路。</w:t>
            </w:r>
          </w:p>
          <w:p w:rsidR="00C332B6" w:rsidRPr="00C332B6" w:rsidRDefault="00C332B6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指标4：通过合理安排、科学管理，力争使幼儿家长及社会的满意度达到较好水平。</w:t>
            </w:r>
          </w:p>
        </w:tc>
      </w:tr>
      <w:tr w:rsidR="00C332B6" w:rsidRPr="00C332B6" w:rsidTr="00C332B6">
        <w:trPr>
          <w:trHeight w:val="1076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B6" w:rsidRPr="00C332B6" w:rsidRDefault="00C332B6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b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b/>
                <w:szCs w:val="21"/>
                <w:shd w:val="clear" w:color="auto" w:fill="FFFFFF"/>
              </w:rPr>
              <w:t>财政部门审核意见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B6" w:rsidRPr="00C332B6" w:rsidRDefault="00C332B6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财政部门支出股室审核意见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2B6" w:rsidRPr="00C332B6" w:rsidRDefault="00C332B6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审核部门（签章）         年     月     日</w:t>
            </w:r>
          </w:p>
        </w:tc>
      </w:tr>
      <w:tr w:rsidR="00C332B6" w:rsidRPr="00C332B6" w:rsidTr="00C332B6">
        <w:trPr>
          <w:trHeight w:val="126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B6" w:rsidRPr="00C332B6" w:rsidRDefault="00C332B6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B6" w:rsidRPr="00C332B6" w:rsidRDefault="00C332B6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财政绩效管理股审核意见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2B6" w:rsidRPr="00C332B6" w:rsidRDefault="00C332B6" w:rsidP="00C332B6">
            <w:pPr>
              <w:widowControl/>
              <w:spacing w:line="280" w:lineRule="exact"/>
              <w:jc w:val="left"/>
              <w:rPr>
                <w:rFonts w:ascii="仿宋" w:eastAsia="仿宋" w:hAnsi="仿宋"/>
                <w:szCs w:val="21"/>
                <w:shd w:val="clear" w:color="auto" w:fill="FFFFFF"/>
              </w:rPr>
            </w:pPr>
            <w:r w:rsidRPr="00C332B6">
              <w:rPr>
                <w:rFonts w:ascii="仿宋" w:eastAsia="仿宋" w:hAnsi="仿宋" w:hint="eastAsia"/>
                <w:szCs w:val="21"/>
                <w:shd w:val="clear" w:color="auto" w:fill="FFFFFF"/>
              </w:rPr>
              <w:t>审核部门（签章）         年     月     日</w:t>
            </w:r>
          </w:p>
        </w:tc>
      </w:tr>
    </w:tbl>
    <w:p w:rsidR="00932EA7" w:rsidRPr="00C332B6" w:rsidRDefault="00932EA7" w:rsidP="00C332B6">
      <w:pPr>
        <w:widowControl/>
        <w:spacing w:line="280" w:lineRule="exact"/>
        <w:jc w:val="left"/>
        <w:rPr>
          <w:rFonts w:ascii="仿宋" w:eastAsia="仿宋" w:hAnsi="仿宋"/>
          <w:szCs w:val="21"/>
          <w:shd w:val="clear" w:color="auto" w:fill="FFFFFF"/>
        </w:rPr>
      </w:pPr>
      <w:r w:rsidRPr="00C332B6">
        <w:rPr>
          <w:rFonts w:ascii="仿宋" w:eastAsia="仿宋" w:hAnsi="仿宋" w:hint="eastAsia"/>
          <w:szCs w:val="21"/>
          <w:shd w:val="clear" w:color="auto" w:fill="FFFFFF"/>
        </w:rPr>
        <w:t xml:space="preserve">填表人（签名）：  </w:t>
      </w:r>
      <w:proofErr w:type="gramStart"/>
      <w:r w:rsidR="00C332B6" w:rsidRPr="001848AC">
        <w:rPr>
          <w:rFonts w:ascii="仿宋" w:eastAsia="仿宋" w:hAnsi="仿宋" w:hint="eastAsia"/>
          <w:kern w:val="0"/>
          <w:szCs w:val="21"/>
        </w:rPr>
        <w:t>何庆艳</w:t>
      </w:r>
      <w:proofErr w:type="gramEnd"/>
      <w:r w:rsidR="00C332B6">
        <w:rPr>
          <w:rFonts w:ascii="仿宋" w:eastAsia="仿宋" w:hAnsi="仿宋" w:hint="eastAsia"/>
          <w:szCs w:val="21"/>
          <w:shd w:val="clear" w:color="auto" w:fill="FFFFFF"/>
        </w:rPr>
        <w:t xml:space="preserve">  </w:t>
      </w:r>
      <w:r w:rsidRPr="00C332B6">
        <w:rPr>
          <w:rFonts w:ascii="仿宋" w:eastAsia="仿宋" w:hAnsi="仿宋" w:hint="eastAsia"/>
          <w:szCs w:val="21"/>
          <w:shd w:val="clear" w:color="auto" w:fill="FFFFFF"/>
        </w:rPr>
        <w:t xml:space="preserve">联系电话： </w:t>
      </w:r>
      <w:r w:rsidR="00C332B6" w:rsidRPr="001848AC">
        <w:rPr>
          <w:rFonts w:ascii="仿宋" w:eastAsia="仿宋" w:hAnsi="仿宋" w:hint="eastAsia"/>
          <w:kern w:val="0"/>
          <w:szCs w:val="21"/>
        </w:rPr>
        <w:t>13873426424</w:t>
      </w:r>
      <w:r w:rsidR="00C332B6" w:rsidRPr="001848AC">
        <w:rPr>
          <w:rFonts w:ascii="仿宋" w:eastAsia="仿宋" w:hAnsi="仿宋"/>
          <w:kern w:val="0"/>
          <w:szCs w:val="21"/>
        </w:rPr>
        <w:t xml:space="preserve"> </w:t>
      </w:r>
      <w:r w:rsidR="00C332B6">
        <w:rPr>
          <w:rFonts w:ascii="仿宋" w:eastAsia="仿宋" w:hAnsi="仿宋" w:hint="eastAsia"/>
          <w:szCs w:val="21"/>
          <w:shd w:val="clear" w:color="auto" w:fill="FFFFFF"/>
        </w:rPr>
        <w:t xml:space="preserve">  </w:t>
      </w:r>
      <w:r w:rsidRPr="00C332B6">
        <w:rPr>
          <w:rFonts w:ascii="仿宋" w:eastAsia="仿宋" w:hAnsi="仿宋" w:hint="eastAsia"/>
          <w:szCs w:val="21"/>
          <w:shd w:val="clear" w:color="auto" w:fill="FFFFFF"/>
        </w:rPr>
        <w:t>填表日期：</w:t>
      </w:r>
      <w:r w:rsidR="00C332B6">
        <w:rPr>
          <w:rFonts w:ascii="仿宋" w:eastAsia="仿宋" w:hAnsi="仿宋" w:hint="eastAsia"/>
          <w:szCs w:val="21"/>
          <w:shd w:val="clear" w:color="auto" w:fill="FFFFFF"/>
        </w:rPr>
        <w:t>2021</w:t>
      </w:r>
      <w:r w:rsidRPr="00C332B6">
        <w:rPr>
          <w:rFonts w:ascii="仿宋" w:eastAsia="仿宋" w:hAnsi="仿宋" w:hint="eastAsia"/>
          <w:szCs w:val="21"/>
          <w:shd w:val="clear" w:color="auto" w:fill="FFFFFF"/>
        </w:rPr>
        <w:t xml:space="preserve"> 年</w:t>
      </w:r>
      <w:r w:rsidR="00C332B6">
        <w:rPr>
          <w:rFonts w:ascii="仿宋" w:eastAsia="仿宋" w:hAnsi="仿宋" w:hint="eastAsia"/>
          <w:szCs w:val="21"/>
          <w:shd w:val="clear" w:color="auto" w:fill="FFFFFF"/>
        </w:rPr>
        <w:t>3 月</w:t>
      </w:r>
      <w:r w:rsidRPr="00C332B6">
        <w:rPr>
          <w:rFonts w:ascii="仿宋" w:eastAsia="仿宋" w:hAnsi="仿宋" w:hint="eastAsia"/>
          <w:szCs w:val="21"/>
          <w:shd w:val="clear" w:color="auto" w:fill="FFFFFF"/>
        </w:rPr>
        <w:t xml:space="preserve"> </w:t>
      </w:r>
      <w:r w:rsidR="00C332B6">
        <w:rPr>
          <w:rFonts w:ascii="仿宋" w:eastAsia="仿宋" w:hAnsi="仿宋" w:hint="eastAsia"/>
          <w:szCs w:val="21"/>
          <w:shd w:val="clear" w:color="auto" w:fill="FFFFFF"/>
        </w:rPr>
        <w:t>30</w:t>
      </w:r>
      <w:r w:rsidRPr="00C332B6">
        <w:rPr>
          <w:rFonts w:ascii="仿宋" w:eastAsia="仿宋" w:hAnsi="仿宋" w:hint="eastAsia"/>
          <w:szCs w:val="21"/>
          <w:shd w:val="clear" w:color="auto" w:fill="FFFFFF"/>
        </w:rPr>
        <w:t xml:space="preserve">日 </w:t>
      </w:r>
    </w:p>
    <w:p w:rsidR="00CA3366" w:rsidRPr="00C332B6" w:rsidRDefault="00CA3366" w:rsidP="00C332B6">
      <w:pPr>
        <w:widowControl/>
        <w:spacing w:line="280" w:lineRule="exact"/>
        <w:jc w:val="left"/>
        <w:rPr>
          <w:rFonts w:ascii="仿宋" w:eastAsia="仿宋" w:hAnsi="仿宋"/>
          <w:szCs w:val="21"/>
          <w:shd w:val="clear" w:color="auto" w:fill="FFFFFF"/>
        </w:rPr>
      </w:pPr>
    </w:p>
    <w:sectPr w:rsidR="00CA3366" w:rsidRPr="00C33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A7"/>
    <w:rsid w:val="00876DCE"/>
    <w:rsid w:val="00932EA7"/>
    <w:rsid w:val="009F2652"/>
    <w:rsid w:val="00B02573"/>
    <w:rsid w:val="00C332B6"/>
    <w:rsid w:val="00CA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798</Characters>
  <Application>Microsoft Office Word</Application>
  <DocSecurity>0</DocSecurity>
  <Lines>6</Lines>
  <Paragraphs>1</Paragraphs>
  <ScaleCrop>false</ScaleCrop>
  <Company>Sky123.Org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7</cp:revision>
  <dcterms:created xsi:type="dcterms:W3CDTF">2021-03-30T02:35:00Z</dcterms:created>
  <dcterms:modified xsi:type="dcterms:W3CDTF">2021-04-01T00:59:00Z</dcterms:modified>
</cp:coreProperties>
</file>