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A" w:rsidRPr="00CE047A" w:rsidRDefault="00CE047A" w:rsidP="00CE047A">
      <w:pPr>
        <w:ind w:rightChars="-844" w:right="-1772"/>
        <w:rPr>
          <w:rFonts w:ascii="黑体" w:eastAsia="黑体" w:hAnsi="黑体" w:hint="eastAsia"/>
          <w:sz w:val="32"/>
          <w:szCs w:val="32"/>
        </w:rPr>
      </w:pPr>
      <w:r w:rsidRPr="00CE047A">
        <w:rPr>
          <w:rFonts w:ascii="黑体" w:eastAsia="黑体" w:hAnsi="黑体" w:hint="eastAsia"/>
          <w:sz w:val="32"/>
          <w:szCs w:val="32"/>
        </w:rPr>
        <w:t>表1</w:t>
      </w:r>
    </w:p>
    <w:p w:rsidR="00CE047A" w:rsidRPr="00CE047A" w:rsidRDefault="00CE047A" w:rsidP="00CE047A">
      <w:pPr>
        <w:ind w:firstLineChars="450" w:firstLine="1620"/>
        <w:rPr>
          <w:rFonts w:ascii="方正小标宋简体" w:eastAsia="方正小标宋简体" w:hAnsi="黑体" w:hint="eastAsia"/>
          <w:sz w:val="36"/>
          <w:szCs w:val="36"/>
        </w:rPr>
      </w:pPr>
      <w:r w:rsidRPr="00CE047A">
        <w:rPr>
          <w:rFonts w:ascii="方正小标宋简体" w:eastAsia="方正小标宋简体" w:hAnsi="黑体" w:hint="eastAsia"/>
          <w:sz w:val="36"/>
          <w:szCs w:val="36"/>
        </w:rPr>
        <w:t>石鼓区图书馆免费开放基本情况</w:t>
      </w:r>
    </w:p>
    <w:p w:rsidR="00CE047A" w:rsidRDefault="00CE047A" w:rsidP="00CE047A">
      <w:pPr>
        <w:rPr>
          <w:szCs w:val="21"/>
        </w:rPr>
      </w:pPr>
      <w:r>
        <w:t xml:space="preserve"> </w:t>
      </w:r>
    </w:p>
    <w:p w:rsidR="00CE047A" w:rsidRDefault="00CE047A" w:rsidP="00CE047A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石鼓区图书馆</w:t>
      </w:r>
      <w:r>
        <w:rPr>
          <w:rFonts w:hint="eastAsia"/>
          <w:sz w:val="28"/>
          <w:szCs w:val="28"/>
        </w:rPr>
        <w:t>2011</w:t>
      </w:r>
      <w:r>
        <w:rPr>
          <w:rFonts w:ascii="宋体" w:hAnsi="宋体" w:hint="eastAsia"/>
          <w:sz w:val="28"/>
          <w:szCs w:val="28"/>
        </w:rPr>
        <w:t>年实行全部免费开放，服务项目如下：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01"/>
        <w:gridCol w:w="5437"/>
      </w:tblGrid>
      <w:tr w:rsidR="00CE047A" w:rsidRPr="0060593B" w:rsidTr="00CE04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CE04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CE04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服务项目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CE04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服务内容</w:t>
            </w:r>
          </w:p>
        </w:tc>
      </w:tr>
      <w:tr w:rsidR="00CE047A" w:rsidRPr="0060593B" w:rsidTr="00CE047A">
        <w:trPr>
          <w:trHeight w:val="13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A" w:rsidRPr="0060593B" w:rsidRDefault="00CE047A" w:rsidP="00CE04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阅览室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少儿阅览室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免费提供少儿查阅、借阅少儿读书、少儿报刊、杂志、办证、验证、咨询、检索、存包等服务。</w:t>
            </w:r>
          </w:p>
        </w:tc>
      </w:tr>
      <w:tr w:rsidR="00CE047A" w:rsidRPr="0060593B" w:rsidTr="00CE047A">
        <w:trPr>
          <w:trHeight w:val="16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A" w:rsidRPr="0060593B" w:rsidRDefault="00CE047A" w:rsidP="00CE047A">
            <w:pPr>
              <w:widowControl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电子阅览室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免费提供读者绿色上网，阅览、咨询、培训、查阅、查询电子文献（如光盘、磁盘等）、存包、办证、验证等服务。</w:t>
            </w:r>
          </w:p>
        </w:tc>
      </w:tr>
      <w:tr w:rsidR="00CE047A" w:rsidRPr="0060593B" w:rsidTr="00CE047A">
        <w:trPr>
          <w:trHeight w:val="16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A" w:rsidRPr="0060593B" w:rsidRDefault="00CE047A" w:rsidP="00CE047A">
            <w:pPr>
              <w:widowControl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报刊阅览室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免费为读者查阅报刊、杂志，可供读者在报刊阅览室阅读、咨询、存包。</w:t>
            </w:r>
          </w:p>
        </w:tc>
      </w:tr>
      <w:tr w:rsidR="00CE047A" w:rsidRPr="0060593B" w:rsidTr="00CE047A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CE04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地方文献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供读者免费查阅地方特色文献</w:t>
            </w:r>
          </w:p>
        </w:tc>
      </w:tr>
      <w:tr w:rsidR="00CE047A" w:rsidRPr="0060593B" w:rsidTr="00CE047A">
        <w:trPr>
          <w:trHeight w:val="5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CE04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活动室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免费为读者提供一个舒适的休息放松环境。</w:t>
            </w:r>
          </w:p>
        </w:tc>
      </w:tr>
      <w:tr w:rsidR="00CE047A" w:rsidRPr="0060593B" w:rsidTr="00CE047A">
        <w:trPr>
          <w:trHeight w:val="1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CE04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咨询室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供读者免费咨询。</w:t>
            </w:r>
          </w:p>
        </w:tc>
      </w:tr>
      <w:tr w:rsidR="00CE047A" w:rsidRPr="0060593B" w:rsidTr="00CE047A">
        <w:trPr>
          <w:trHeight w:val="1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CE04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报告厅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7A" w:rsidRPr="0060593B" w:rsidRDefault="00CE047A" w:rsidP="004C0A3E">
            <w:pPr>
              <w:rPr>
                <w:rFonts w:ascii="Calibri" w:hAnsi="Calibri"/>
                <w:sz w:val="28"/>
                <w:szCs w:val="28"/>
              </w:rPr>
            </w:pPr>
            <w:r w:rsidRPr="0060593B">
              <w:rPr>
                <w:rFonts w:hint="eastAsia"/>
                <w:sz w:val="28"/>
                <w:szCs w:val="28"/>
              </w:rPr>
              <w:t>免费供读者培训、讲座、公益性讲座、展览等。</w:t>
            </w:r>
          </w:p>
        </w:tc>
      </w:tr>
    </w:tbl>
    <w:p w:rsidR="00CE047A" w:rsidRDefault="00CE047A" w:rsidP="00CE047A">
      <w:pPr>
        <w:jc w:val="center"/>
        <w:rPr>
          <w:rFonts w:hint="eastAsia"/>
          <w:b/>
          <w:sz w:val="30"/>
          <w:szCs w:val="30"/>
        </w:rPr>
      </w:pPr>
    </w:p>
    <w:p w:rsidR="006A45F9" w:rsidRPr="00CE047A" w:rsidRDefault="006A45F9"/>
    <w:sectPr w:rsidR="006A45F9" w:rsidRPr="00CE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F9" w:rsidRDefault="006A45F9" w:rsidP="00CE047A">
      <w:r>
        <w:separator/>
      </w:r>
    </w:p>
  </w:endnote>
  <w:endnote w:type="continuationSeparator" w:id="1">
    <w:p w:rsidR="006A45F9" w:rsidRDefault="006A45F9" w:rsidP="00CE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F9" w:rsidRDefault="006A45F9" w:rsidP="00CE047A">
      <w:r>
        <w:separator/>
      </w:r>
    </w:p>
  </w:footnote>
  <w:footnote w:type="continuationSeparator" w:id="1">
    <w:p w:rsidR="006A45F9" w:rsidRDefault="006A45F9" w:rsidP="00CE0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47A"/>
    <w:rsid w:val="006A45F9"/>
    <w:rsid w:val="00CE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4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2019-02-19T02:41:00Z</dcterms:created>
  <dcterms:modified xsi:type="dcterms:W3CDTF">2019-02-19T02:43:00Z</dcterms:modified>
</cp:coreProperties>
</file>